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94707" w14:textId="5857F5CD" w:rsidR="04AD3944" w:rsidRDefault="00B10092" w:rsidP="61F311DE">
      <w:pPr>
        <w:pStyle w:val="ADAH1"/>
        <w:rPr>
          <w:rFonts w:eastAsia="Calibri"/>
        </w:rPr>
      </w:pPr>
      <w:r>
        <w:t xml:space="preserve">Project Development </w:t>
      </w:r>
      <w:r w:rsidR="04AD3944">
        <w:t>Grant</w:t>
      </w:r>
    </w:p>
    <w:p w14:paraId="0C113D95" w14:textId="631A3E0D" w:rsidR="001424C3" w:rsidRDefault="5621ACA9" w:rsidP="00C6259A">
      <w:pPr>
        <w:pStyle w:val="ADAH1"/>
      </w:pPr>
      <w:r>
        <w:t>General Narrative Questions</w:t>
      </w:r>
    </w:p>
    <w:p w14:paraId="38156F9E" w14:textId="77777777" w:rsidR="00CC6B6F" w:rsidRPr="00FD6DAF" w:rsidRDefault="00CC6B6F" w:rsidP="00876C3A">
      <w:pPr>
        <w:spacing w:after="0"/>
        <w:jc w:val="center"/>
        <w:rPr>
          <w:rFonts w:ascii="Arial" w:hAnsi="Arial" w:cs="Arial"/>
          <w:color w:val="4472C4" w:themeColor="accent5"/>
        </w:rPr>
      </w:pPr>
    </w:p>
    <w:p w14:paraId="4744FA16" w14:textId="18C31722" w:rsidR="00B969B1" w:rsidRPr="00FD6DAF" w:rsidRDefault="47D69FDC" w:rsidP="00F6653D">
      <w:pPr>
        <w:pStyle w:val="Heading2"/>
      </w:pPr>
      <w:r w:rsidRPr="00F14CB4">
        <w:t>Application Information</w:t>
      </w:r>
    </w:p>
    <w:tbl>
      <w:tblPr>
        <w:tblStyle w:val="TableGrid"/>
        <w:tblW w:w="9564" w:type="dxa"/>
        <w:jc w:val="center"/>
        <w:tblLook w:val="04A0" w:firstRow="1" w:lastRow="0" w:firstColumn="1" w:lastColumn="0" w:noHBand="0" w:noVBand="1"/>
      </w:tblPr>
      <w:tblGrid>
        <w:gridCol w:w="1795"/>
        <w:gridCol w:w="7769"/>
      </w:tblGrid>
      <w:tr w:rsidR="00CC6B6F" w:rsidRPr="00876C3A" w14:paraId="7BEF7AE8" w14:textId="77777777" w:rsidTr="1461B4A7">
        <w:trPr>
          <w:trHeight w:val="262"/>
          <w:jc w:val="center"/>
        </w:trPr>
        <w:tc>
          <w:tcPr>
            <w:tcW w:w="1795" w:type="dxa"/>
          </w:tcPr>
          <w:p w14:paraId="26BF6FCC" w14:textId="77777777" w:rsidR="00CC6B6F" w:rsidRPr="00876C3A" w:rsidRDefault="00CC6B6F" w:rsidP="00876C3A">
            <w:pPr>
              <w:spacing w:line="259" w:lineRule="auto"/>
              <w:rPr>
                <w:rFonts w:ascii="Arial" w:hAnsi="Arial" w:cs="Arial"/>
              </w:rPr>
            </w:pPr>
            <w:r w:rsidRPr="00876C3A">
              <w:rPr>
                <w:rFonts w:ascii="Arial" w:hAnsi="Arial" w:cs="Arial"/>
              </w:rPr>
              <w:t>Lead Applicant</w:t>
            </w:r>
          </w:p>
        </w:tc>
        <w:tc>
          <w:tcPr>
            <w:tcW w:w="7769" w:type="dxa"/>
          </w:tcPr>
          <w:p w14:paraId="1930B07D" w14:textId="77777777" w:rsidR="00CC6B6F" w:rsidRPr="00876C3A" w:rsidRDefault="00CC6B6F" w:rsidP="00876C3A">
            <w:pPr>
              <w:spacing w:line="259" w:lineRule="auto"/>
              <w:rPr>
                <w:rFonts w:ascii="Arial" w:hAnsi="Arial" w:cs="Arial"/>
                <w:b/>
              </w:rPr>
            </w:pPr>
          </w:p>
        </w:tc>
      </w:tr>
      <w:tr w:rsidR="00CC6B6F" w:rsidRPr="00876C3A" w14:paraId="6E9199DE" w14:textId="77777777" w:rsidTr="1461B4A7">
        <w:trPr>
          <w:trHeight w:val="254"/>
          <w:jc w:val="center"/>
        </w:trPr>
        <w:tc>
          <w:tcPr>
            <w:tcW w:w="1795" w:type="dxa"/>
          </w:tcPr>
          <w:p w14:paraId="2D4B0BC5" w14:textId="77777777" w:rsidR="00CC6B6F" w:rsidRPr="00876C3A" w:rsidRDefault="00CC6B6F" w:rsidP="00876C3A">
            <w:pPr>
              <w:spacing w:line="259" w:lineRule="auto"/>
              <w:rPr>
                <w:rFonts w:ascii="Arial" w:hAnsi="Arial" w:cs="Arial"/>
              </w:rPr>
            </w:pPr>
            <w:r w:rsidRPr="00876C3A">
              <w:rPr>
                <w:rFonts w:ascii="Arial" w:hAnsi="Arial" w:cs="Arial"/>
              </w:rPr>
              <w:t>Jurisdiction</w:t>
            </w:r>
          </w:p>
        </w:tc>
        <w:tc>
          <w:tcPr>
            <w:tcW w:w="7769" w:type="dxa"/>
          </w:tcPr>
          <w:p w14:paraId="330F5737" w14:textId="77777777" w:rsidR="00CC6B6F" w:rsidRPr="00876C3A" w:rsidRDefault="00CC6B6F" w:rsidP="00876C3A">
            <w:pPr>
              <w:spacing w:line="259" w:lineRule="auto"/>
              <w:rPr>
                <w:rFonts w:ascii="Arial" w:hAnsi="Arial" w:cs="Arial"/>
                <w:b/>
              </w:rPr>
            </w:pPr>
          </w:p>
        </w:tc>
      </w:tr>
      <w:tr w:rsidR="00CC6B6F" w:rsidRPr="00876C3A" w14:paraId="438E560D" w14:textId="77777777" w:rsidTr="1461B4A7">
        <w:trPr>
          <w:trHeight w:val="262"/>
          <w:jc w:val="center"/>
        </w:trPr>
        <w:tc>
          <w:tcPr>
            <w:tcW w:w="1795" w:type="dxa"/>
          </w:tcPr>
          <w:p w14:paraId="62C8BF06" w14:textId="77777777" w:rsidR="00CC6B6F" w:rsidRPr="00876C3A" w:rsidRDefault="00CC6B6F" w:rsidP="00876C3A">
            <w:pPr>
              <w:spacing w:line="259" w:lineRule="auto"/>
              <w:rPr>
                <w:rFonts w:ascii="Arial" w:hAnsi="Arial" w:cs="Arial"/>
              </w:rPr>
            </w:pPr>
            <w:r w:rsidRPr="00876C3A">
              <w:rPr>
                <w:rFonts w:ascii="Arial" w:hAnsi="Arial" w:cs="Arial"/>
              </w:rPr>
              <w:t>Proposal Name</w:t>
            </w:r>
          </w:p>
        </w:tc>
        <w:tc>
          <w:tcPr>
            <w:tcW w:w="7769" w:type="dxa"/>
          </w:tcPr>
          <w:p w14:paraId="4A55403E" w14:textId="77777777" w:rsidR="00CC6B6F" w:rsidRPr="00876C3A" w:rsidRDefault="00CC6B6F" w:rsidP="00876C3A">
            <w:pPr>
              <w:spacing w:line="259" w:lineRule="auto"/>
              <w:rPr>
                <w:rFonts w:ascii="Arial" w:hAnsi="Arial" w:cs="Arial"/>
                <w:b/>
              </w:rPr>
            </w:pPr>
          </w:p>
        </w:tc>
      </w:tr>
    </w:tbl>
    <w:p w14:paraId="02CCBB18" w14:textId="5963CD98" w:rsidR="1461B4A7" w:rsidRDefault="1461B4A7" w:rsidP="00F6653D">
      <w:pPr>
        <w:pStyle w:val="Heading2"/>
      </w:pPr>
    </w:p>
    <w:p w14:paraId="0DA939B2" w14:textId="20EA150C" w:rsidR="1461B4A7" w:rsidRDefault="1461B4A7" w:rsidP="00F6653D">
      <w:pPr>
        <w:pStyle w:val="Heading2"/>
        <w:rPr>
          <w:rFonts w:eastAsia="Calibri"/>
          <w:szCs w:val="26"/>
        </w:rPr>
      </w:pPr>
      <w:r>
        <w:t>Instructions</w:t>
      </w:r>
    </w:p>
    <w:p w14:paraId="051502B1" w14:textId="670A8B20" w:rsidR="00CC6B6F" w:rsidRPr="00876C3A" w:rsidRDefault="00BB22D9" w:rsidP="00F53A18">
      <w:pPr>
        <w:pStyle w:val="ListParagraph"/>
        <w:numPr>
          <w:ilvl w:val="0"/>
          <w:numId w:val="16"/>
        </w:numPr>
        <w:spacing w:after="120"/>
        <w:contextualSpacing w:val="0"/>
        <w:rPr>
          <w:rFonts w:ascii="Arial" w:hAnsi="Arial" w:cs="Arial"/>
        </w:rPr>
      </w:pPr>
      <w:r>
        <w:rPr>
          <w:rFonts w:ascii="Arial" w:hAnsi="Arial" w:cs="Arial"/>
          <w:b/>
        </w:rPr>
        <w:t>Word counts</w:t>
      </w:r>
      <w:r w:rsidR="00CC6B6F" w:rsidRPr="00876C3A">
        <w:rPr>
          <w:rFonts w:ascii="Arial" w:hAnsi="Arial" w:cs="Arial"/>
        </w:rPr>
        <w:t xml:space="preserve"> are listed for each question. Responses that exceed the </w:t>
      </w:r>
      <w:r>
        <w:rPr>
          <w:rFonts w:ascii="Arial" w:hAnsi="Arial" w:cs="Arial"/>
        </w:rPr>
        <w:t>word count</w:t>
      </w:r>
      <w:r w:rsidRPr="00876C3A">
        <w:rPr>
          <w:rFonts w:ascii="Arial" w:hAnsi="Arial" w:cs="Arial"/>
        </w:rPr>
        <w:t xml:space="preserve"> </w:t>
      </w:r>
      <w:r w:rsidR="00CC6B6F" w:rsidRPr="00876C3A">
        <w:rPr>
          <w:rFonts w:ascii="Arial" w:hAnsi="Arial" w:cs="Arial"/>
        </w:rPr>
        <w:t xml:space="preserve">limit will not be reviewed. Use the Word Count </w:t>
      </w:r>
      <w:r w:rsidR="00CC6B6F" w:rsidRPr="00760201">
        <w:rPr>
          <w:rFonts w:ascii="Arial" w:hAnsi="Arial" w:cs="Arial"/>
        </w:rPr>
        <w:t xml:space="preserve">tool to </w:t>
      </w:r>
      <w:r w:rsidR="00CC6B6F" w:rsidRPr="00876C3A">
        <w:rPr>
          <w:rFonts w:ascii="Arial" w:hAnsi="Arial" w:cs="Arial"/>
        </w:rPr>
        <w:t>check responses.</w:t>
      </w:r>
    </w:p>
    <w:p w14:paraId="1214FA39" w14:textId="77777777" w:rsidR="00CC6B6F" w:rsidRPr="00876C3A" w:rsidRDefault="00CC6B6F" w:rsidP="00F53A18">
      <w:pPr>
        <w:pStyle w:val="ListParagraph"/>
        <w:numPr>
          <w:ilvl w:val="0"/>
          <w:numId w:val="16"/>
        </w:numPr>
        <w:spacing w:after="120"/>
        <w:contextualSpacing w:val="0"/>
        <w:rPr>
          <w:rFonts w:ascii="Arial" w:hAnsi="Arial" w:cs="Arial"/>
        </w:rPr>
      </w:pPr>
      <w:bookmarkStart w:id="0" w:name="_Hlk22124343"/>
      <w:r w:rsidRPr="00876C3A">
        <w:rPr>
          <w:rFonts w:ascii="Arial" w:hAnsi="Arial" w:cs="Arial"/>
          <w:b/>
        </w:rPr>
        <w:t>Maps, figures, and pictures</w:t>
      </w:r>
      <w:r w:rsidRPr="00876C3A">
        <w:rPr>
          <w:rFonts w:ascii="Arial" w:hAnsi="Arial" w:cs="Arial"/>
        </w:rPr>
        <w:t xml:space="preserve"> may also be included as part of the responses. Note that explanations and captions for any visual aids will still count towards the Word Count.</w:t>
      </w:r>
    </w:p>
    <w:bookmarkEnd w:id="0"/>
    <w:p w14:paraId="49D01FD8" w14:textId="77777777" w:rsidR="00CC6B6F" w:rsidRPr="00876C3A" w:rsidRDefault="5588FC99" w:rsidP="00F53A18">
      <w:pPr>
        <w:pStyle w:val="ListParagraph"/>
        <w:numPr>
          <w:ilvl w:val="0"/>
          <w:numId w:val="16"/>
        </w:numPr>
        <w:spacing w:after="120"/>
        <w:contextualSpacing w:val="0"/>
        <w:rPr>
          <w:rFonts w:ascii="Arial" w:hAnsi="Arial" w:cs="Arial"/>
        </w:rPr>
      </w:pPr>
      <w:r w:rsidRPr="1461B4A7">
        <w:rPr>
          <w:rFonts w:ascii="Arial" w:hAnsi="Arial" w:cs="Arial"/>
          <w:b/>
          <w:bCs/>
        </w:rPr>
        <w:t>Formatting</w:t>
      </w:r>
      <w:r w:rsidRPr="00876C3A">
        <w:rPr>
          <w:rFonts w:ascii="Arial" w:hAnsi="Arial" w:cs="Arial"/>
        </w:rPr>
        <w:t xml:space="preserve"> such as bullet points (●, ○, </w:t>
      </w:r>
      <w:r w:rsidRPr="00876C3A">
        <w:rPr>
          <w:rFonts w:ascii="Wingdings" w:eastAsia="Wingdings" w:hAnsi="Wingdings" w:cs="Wingdings"/>
        </w:rPr>
        <w:t>Ø</w:t>
      </w:r>
      <w:r w:rsidRPr="00876C3A">
        <w:rPr>
          <w:rFonts w:ascii="Arial" w:hAnsi="Arial" w:cs="Arial"/>
        </w:rPr>
        <w:t xml:space="preserve">), lettering (a, b, c), or underline may be used to organize responses. Avoid excessive formatting so that responses are easy to read. </w:t>
      </w:r>
    </w:p>
    <w:p w14:paraId="506271B7" w14:textId="37E4C4AC" w:rsidR="00CC6B6F" w:rsidRPr="00876C3A" w:rsidRDefault="5588FC99" w:rsidP="4FE5392C">
      <w:pPr>
        <w:pStyle w:val="ListParagraph"/>
        <w:numPr>
          <w:ilvl w:val="0"/>
          <w:numId w:val="16"/>
        </w:numPr>
        <w:spacing w:after="120"/>
        <w:rPr>
          <w:rFonts w:ascii="Arial" w:hAnsi="Arial" w:cs="Arial"/>
        </w:rPr>
      </w:pPr>
      <w:r w:rsidRPr="4FE5392C">
        <w:rPr>
          <w:rFonts w:ascii="Arial" w:hAnsi="Arial" w:cs="Arial"/>
          <w:b/>
          <w:bCs/>
        </w:rPr>
        <w:t>Naming conventions</w:t>
      </w:r>
      <w:r w:rsidRPr="4FE5392C">
        <w:rPr>
          <w:rFonts w:ascii="Arial" w:hAnsi="Arial" w:cs="Arial"/>
        </w:rPr>
        <w:t xml:space="preserve"> for all </w:t>
      </w:r>
      <w:r w:rsidR="349FC313" w:rsidRPr="4FE5392C">
        <w:rPr>
          <w:rFonts w:ascii="Arial" w:hAnsi="Arial" w:cs="Arial"/>
        </w:rPr>
        <w:t>A</w:t>
      </w:r>
      <w:r w:rsidRPr="4FE5392C">
        <w:rPr>
          <w:rFonts w:ascii="Arial" w:hAnsi="Arial" w:cs="Arial"/>
        </w:rPr>
        <w:t xml:space="preserve">pplication materials have been provided in the </w:t>
      </w:r>
      <w:r w:rsidRPr="4FE5392C">
        <w:rPr>
          <w:rFonts w:ascii="Arial" w:hAnsi="Arial" w:cs="Arial"/>
          <w:u w:val="single"/>
        </w:rPr>
        <w:t xml:space="preserve">TCC Round </w:t>
      </w:r>
      <w:r w:rsidR="5959991C" w:rsidRPr="4FE5392C">
        <w:rPr>
          <w:rFonts w:ascii="Arial" w:hAnsi="Arial" w:cs="Arial"/>
          <w:u w:val="single"/>
        </w:rPr>
        <w:t>5</w:t>
      </w:r>
      <w:r w:rsidRPr="4FE5392C">
        <w:rPr>
          <w:rFonts w:ascii="Arial" w:hAnsi="Arial" w:cs="Arial"/>
          <w:u w:val="single"/>
        </w:rPr>
        <w:t xml:space="preserve"> </w:t>
      </w:r>
      <w:r w:rsidR="00BF0350">
        <w:rPr>
          <w:rFonts w:ascii="Arial" w:hAnsi="Arial" w:cs="Arial"/>
          <w:u w:val="single"/>
        </w:rPr>
        <w:t>Project Development</w:t>
      </w:r>
      <w:r w:rsidR="1E24A0F7" w:rsidRPr="4FE5392C">
        <w:rPr>
          <w:rFonts w:ascii="Arial" w:hAnsi="Arial" w:cs="Arial"/>
          <w:u w:val="single"/>
        </w:rPr>
        <w:t xml:space="preserve"> </w:t>
      </w:r>
      <w:r w:rsidRPr="4FE5392C">
        <w:rPr>
          <w:rFonts w:ascii="Arial" w:hAnsi="Arial" w:cs="Arial"/>
          <w:u w:val="single"/>
        </w:rPr>
        <w:t>Grant Application Instructions</w:t>
      </w:r>
      <w:r w:rsidRPr="4FE5392C">
        <w:rPr>
          <w:rFonts w:ascii="Arial" w:hAnsi="Arial" w:cs="Arial"/>
        </w:rPr>
        <w:t>.</w:t>
      </w:r>
      <w:r w:rsidRPr="4FE5392C">
        <w:rPr>
          <w:rFonts w:ascii="Arial" w:hAnsi="Arial" w:cs="Arial"/>
          <w:u w:val="single"/>
        </w:rPr>
        <w:t xml:space="preserve"> </w:t>
      </w:r>
      <w:r w:rsidRPr="4FE5392C">
        <w:rPr>
          <w:rFonts w:ascii="Arial" w:hAnsi="Arial" w:cs="Arial"/>
        </w:rPr>
        <w:t xml:space="preserve"> </w:t>
      </w:r>
    </w:p>
    <w:p w14:paraId="62C22FD6" w14:textId="77777777" w:rsidR="006A6177" w:rsidRPr="00876C3A" w:rsidRDefault="006A6177" w:rsidP="00F53A18">
      <w:pPr>
        <w:spacing w:after="120"/>
        <w:rPr>
          <w:rFonts w:ascii="Arial" w:hAnsi="Arial" w:cs="Arial"/>
          <w:b/>
        </w:rPr>
      </w:pPr>
    </w:p>
    <w:p w14:paraId="0A39E0B9" w14:textId="03CB40E6" w:rsidR="008F53D1" w:rsidRDefault="5588FC99" w:rsidP="00F6653D">
      <w:pPr>
        <w:pStyle w:val="Heading2"/>
        <w:rPr>
          <w:rFonts w:eastAsia="Calibri"/>
          <w:szCs w:val="26"/>
        </w:rPr>
      </w:pPr>
      <w:r>
        <w:t>Checklist</w:t>
      </w:r>
    </w:p>
    <w:p w14:paraId="0FECBEE6" w14:textId="6644219A" w:rsidR="00CC6B6F" w:rsidRPr="00876C3A" w:rsidRDefault="5588FC99" w:rsidP="00876C3A">
      <w:pPr>
        <w:spacing w:after="0"/>
        <w:rPr>
          <w:rFonts w:ascii="Arial" w:hAnsi="Arial" w:cs="Arial"/>
        </w:rPr>
      </w:pPr>
      <w:r w:rsidRPr="112DE1CC">
        <w:rPr>
          <w:rFonts w:ascii="Arial" w:hAnsi="Arial" w:cs="Arial"/>
        </w:rPr>
        <w:t xml:space="preserve">Use the checklist below to ensure all materials have been submitted as part of the </w:t>
      </w:r>
      <w:r w:rsidR="008F53D1" w:rsidRPr="112DE1CC">
        <w:rPr>
          <w:rFonts w:ascii="Arial" w:hAnsi="Arial" w:cs="Arial"/>
        </w:rPr>
        <w:t>A</w:t>
      </w:r>
      <w:r w:rsidR="00402FBE" w:rsidRPr="112DE1CC">
        <w:rPr>
          <w:rFonts w:ascii="Arial" w:hAnsi="Arial" w:cs="Arial"/>
        </w:rPr>
        <w:t>pplication</w:t>
      </w:r>
      <w:r w:rsidR="00CC6B6F" w:rsidRPr="112DE1CC">
        <w:rPr>
          <w:rFonts w:ascii="Arial" w:hAnsi="Arial" w:cs="Arial"/>
        </w:rPr>
        <w:t>.</w:t>
      </w:r>
    </w:p>
    <w:p w14:paraId="08644245" w14:textId="77777777" w:rsidR="00CC6B6F" w:rsidRPr="00876C3A" w:rsidRDefault="00CC6B6F" w:rsidP="00876C3A">
      <w:pPr>
        <w:spacing w:after="0"/>
        <w:rPr>
          <w:rFonts w:ascii="Arial" w:hAnsi="Arial" w:cs="Arial"/>
        </w:rPr>
      </w:pPr>
    </w:p>
    <w:p w14:paraId="2DFE8406" w14:textId="536D815B" w:rsidR="546A82D8" w:rsidRDefault="00000000" w:rsidP="00793BD6">
      <w:pPr>
        <w:spacing w:after="0"/>
        <w:ind w:left="360" w:hanging="360"/>
        <w:rPr>
          <w:rFonts w:ascii="Arial" w:hAnsi="Arial" w:cs="Arial"/>
          <w:b/>
          <w:bCs/>
        </w:rPr>
      </w:pPr>
      <w:sdt>
        <w:sdtPr>
          <w:rPr>
            <w:rFonts w:ascii="Arial" w:eastAsia="Times New Roman" w:hAnsi="Arial" w:cs="Arial"/>
            <w:b/>
            <w:bCs/>
          </w:rPr>
          <w:id w:val="-2064790395"/>
          <w:placeholder>
            <w:docPart w:val="C0874F400BFC455D9E2085EA5C5DAF13"/>
          </w:placeholder>
          <w14:checkbox>
            <w14:checked w14:val="0"/>
            <w14:checkedState w14:val="2612" w14:font="MS Gothic"/>
            <w14:uncheckedState w14:val="2610" w14:font="MS Gothic"/>
          </w14:checkbox>
        </w:sdtPr>
        <w:sdtContent>
          <w:r w:rsidR="005D5A78">
            <w:rPr>
              <w:rFonts w:ascii="MS Gothic" w:eastAsia="MS Gothic" w:hAnsi="MS Gothic" w:cs="Arial" w:hint="eastAsia"/>
              <w:b/>
              <w:bCs/>
            </w:rPr>
            <w:t>☐</w:t>
          </w:r>
        </w:sdtContent>
      </w:sdt>
      <w:r w:rsidR="00793BD6">
        <w:rPr>
          <w:rFonts w:ascii="Arial" w:eastAsia="Times New Roman" w:hAnsi="Arial" w:cs="Arial"/>
          <w:b/>
          <w:bCs/>
        </w:rPr>
        <w:t xml:space="preserve"> </w:t>
      </w:r>
      <w:r w:rsidR="002358CD">
        <w:rPr>
          <w:rStyle w:val="normaltextrun"/>
          <w:rFonts w:ascii="Arial" w:hAnsi="Arial" w:cs="Arial"/>
          <w:b/>
          <w:bCs/>
          <w:color w:val="000000"/>
          <w:shd w:val="clear" w:color="auto" w:fill="FFFFFF"/>
        </w:rPr>
        <w:t xml:space="preserve">General Narrative Questions </w:t>
      </w:r>
      <w:r w:rsidR="002358CD">
        <w:rPr>
          <w:rStyle w:val="normaltextrun"/>
          <w:rFonts w:ascii="Arial" w:hAnsi="Arial" w:cs="Arial"/>
          <w:color w:val="000000"/>
          <w:shd w:val="clear" w:color="auto" w:fill="FFFFFF"/>
        </w:rPr>
        <w:t>(this Word document)</w:t>
      </w:r>
      <w:r w:rsidR="002358CD">
        <w:rPr>
          <w:rStyle w:val="eop"/>
          <w:rFonts w:ascii="Arial" w:hAnsi="Arial" w:cs="Arial"/>
          <w:color w:val="000000"/>
          <w:shd w:val="clear" w:color="auto" w:fill="FFFFFF"/>
        </w:rPr>
        <w:t> </w:t>
      </w:r>
    </w:p>
    <w:p w14:paraId="527C7104" w14:textId="19B748E0" w:rsidR="546A82D8" w:rsidRDefault="00000000" w:rsidP="00793BD6">
      <w:pPr>
        <w:spacing w:after="0"/>
        <w:ind w:left="360" w:hanging="360"/>
        <w:rPr>
          <w:rFonts w:ascii="Arial" w:hAnsi="Arial" w:cs="Arial"/>
          <w:b/>
          <w:bCs/>
        </w:rPr>
      </w:pPr>
      <w:sdt>
        <w:sdtPr>
          <w:rPr>
            <w:rFonts w:ascii="Arial" w:eastAsia="Times New Roman" w:hAnsi="Arial" w:cs="Arial"/>
            <w:b/>
            <w:bCs/>
          </w:rPr>
          <w:id w:val="1005333161"/>
          <w:placeholder>
            <w:docPart w:val="823D500C9E0B46549164D79FE186351C"/>
          </w:placeholder>
          <w14:checkbox>
            <w14:checked w14:val="0"/>
            <w14:checkedState w14:val="2612" w14:font="MS Gothic"/>
            <w14:uncheckedState w14:val="2610" w14:font="MS Gothic"/>
          </w14:checkbox>
        </w:sdtPr>
        <w:sdtContent>
          <w:r w:rsidR="005D5A78">
            <w:rPr>
              <w:rFonts w:ascii="MS Gothic" w:eastAsia="MS Gothic" w:hAnsi="MS Gothic" w:cs="Arial"/>
              <w:b/>
              <w:bCs/>
            </w:rPr>
            <w:t>☐</w:t>
          </w:r>
        </w:sdtContent>
      </w:sdt>
      <w:r w:rsidR="7D8F4A48">
        <w:rPr>
          <w:rFonts w:ascii="Arial" w:eastAsia="Times New Roman" w:hAnsi="Arial" w:cs="Arial"/>
          <w:b/>
          <w:bCs/>
        </w:rPr>
        <w:t xml:space="preserve"> </w:t>
      </w:r>
      <w:r w:rsidR="5EE057C4" w:rsidRPr="610B3A93">
        <w:rPr>
          <w:rFonts w:ascii="Arial" w:hAnsi="Arial" w:cs="Arial"/>
          <w:b/>
          <w:bCs/>
        </w:rPr>
        <w:t xml:space="preserve">Workbook </w:t>
      </w:r>
      <w:r w:rsidR="5EE057C4" w:rsidRPr="00876C3A">
        <w:rPr>
          <w:rFonts w:ascii="Arial" w:hAnsi="Arial" w:cs="Arial"/>
        </w:rPr>
        <w:t>(Excel)</w:t>
      </w:r>
    </w:p>
    <w:p w14:paraId="29821B95" w14:textId="115FCF5C" w:rsidR="546A82D8" w:rsidRPr="002358CD" w:rsidRDefault="00000000" w:rsidP="166EBF29">
      <w:pPr>
        <w:spacing w:after="0"/>
        <w:ind w:left="360" w:hanging="360"/>
        <w:rPr>
          <w:rFonts w:ascii="Arial" w:eastAsia="Arial" w:hAnsi="Arial" w:cs="Arial"/>
          <w:color w:val="000000" w:themeColor="text1"/>
        </w:rPr>
      </w:pPr>
      <w:sdt>
        <w:sdtPr>
          <w:rPr>
            <w:rFonts w:ascii="Arial" w:eastAsia="Times New Roman" w:hAnsi="Arial" w:cs="Arial"/>
            <w:b/>
            <w:bCs/>
          </w:rPr>
          <w:id w:val="795512686"/>
          <w:placeholder>
            <w:docPart w:val="FC3E201FCAC8446BB419C0AD752F0759"/>
          </w:placeholder>
        </w:sdtPr>
        <w:sdtContent>
          <w:r w:rsidR="39DDEF88" w:rsidRPr="166EBF29">
            <w:rPr>
              <w:rFonts w:ascii="MS Gothic" w:eastAsia="MS Gothic" w:hAnsi="MS Gothic" w:cs="Arial"/>
              <w:b/>
              <w:bCs/>
            </w:rPr>
            <w:t>☐</w:t>
          </w:r>
        </w:sdtContent>
      </w:sdt>
      <w:r w:rsidR="39DDEF88" w:rsidRPr="166EBF29">
        <w:rPr>
          <w:rFonts w:ascii="Arial" w:eastAsia="Times New Roman" w:hAnsi="Arial" w:cs="Arial"/>
          <w:b/>
          <w:bCs/>
        </w:rPr>
        <w:t xml:space="preserve"> </w:t>
      </w:r>
      <w:r w:rsidR="39DDEF88" w:rsidRPr="166EBF29">
        <w:rPr>
          <w:rFonts w:ascii="Arial" w:hAnsi="Arial" w:cs="Arial"/>
          <w:b/>
          <w:bCs/>
        </w:rPr>
        <w:t>Project Area Maps</w:t>
      </w:r>
      <w:r w:rsidR="39DDEF88" w:rsidRPr="166EBF29">
        <w:rPr>
          <w:rFonts w:ascii="Arial" w:hAnsi="Arial" w:cs="Arial"/>
        </w:rPr>
        <w:t xml:space="preserve"> </w:t>
      </w:r>
      <w:r w:rsidR="39DDEF88" w:rsidRPr="166EBF29">
        <w:rPr>
          <w:rFonts w:ascii="Arial" w:eastAsia="Arial" w:hAnsi="Arial" w:cs="Arial"/>
          <w:color w:val="000000" w:themeColor="text1"/>
        </w:rPr>
        <w:t>(Two formats: 1) PDF, 2) a .zip file that contains the .shp, .shx, .dbf, and .prj files that comprises the proposed Project Area shapefile)</w:t>
      </w:r>
      <w:r w:rsidR="39DDEF88" w:rsidRPr="166EBF29">
        <w:rPr>
          <w:rFonts w:ascii="MS Gothic" w:eastAsia="MS Gothic" w:hAnsi="MS Gothic" w:cs="Arial"/>
          <w:b/>
          <w:bCs/>
        </w:rPr>
        <w:t xml:space="preserve"> </w:t>
      </w:r>
    </w:p>
    <w:p w14:paraId="775755A1" w14:textId="6071C49D" w:rsidR="546A82D8" w:rsidRPr="002358CD" w:rsidRDefault="00000000" w:rsidP="166EBF29">
      <w:pPr>
        <w:spacing w:after="0"/>
        <w:ind w:left="360" w:hanging="360"/>
        <w:rPr>
          <w:rFonts w:ascii="Arial" w:hAnsi="Arial" w:cs="Arial"/>
        </w:rPr>
      </w:pPr>
      <w:sdt>
        <w:sdtPr>
          <w:rPr>
            <w:rFonts w:ascii="Arial" w:eastAsia="Times New Roman" w:hAnsi="Arial" w:cs="Arial"/>
            <w:b/>
            <w:bCs/>
          </w:rPr>
          <w:id w:val="1176955438"/>
          <w:placeholder>
            <w:docPart w:val="153E3A84C8AF413E99BDF8A415DFD666"/>
          </w:placeholder>
        </w:sdtPr>
        <w:sdtContent>
          <w:r w:rsidR="39DDEF88" w:rsidRPr="166EBF29">
            <w:rPr>
              <w:rFonts w:ascii="MS Gothic" w:eastAsia="MS Gothic" w:hAnsi="MS Gothic" w:cs="Arial"/>
              <w:b/>
              <w:bCs/>
            </w:rPr>
            <w:t>☐</w:t>
          </w:r>
        </w:sdtContent>
      </w:sdt>
      <w:r w:rsidR="39DDEF88" w:rsidRPr="166EBF29">
        <w:rPr>
          <w:rFonts w:ascii="Arial" w:eastAsia="Times New Roman" w:hAnsi="Arial" w:cs="Arial"/>
          <w:b/>
          <w:bCs/>
        </w:rPr>
        <w:t xml:space="preserve"> </w:t>
      </w:r>
      <w:r w:rsidR="39DDEF88" w:rsidRPr="166EBF29">
        <w:rPr>
          <w:rFonts w:ascii="Arial" w:hAnsi="Arial" w:cs="Arial"/>
          <w:b/>
          <w:bCs/>
        </w:rPr>
        <w:t xml:space="preserve">Supporting Documentation for Disadvantaged Unincorporated Areas Designations </w:t>
      </w:r>
      <w:r w:rsidR="39DDEF88" w:rsidRPr="166EBF29">
        <w:rPr>
          <w:rFonts w:ascii="Arial" w:hAnsi="Arial" w:cs="Arial"/>
        </w:rPr>
        <w:t>(</w:t>
      </w:r>
      <w:r w:rsidR="39DDEF88" w:rsidRPr="166EBF29">
        <w:rPr>
          <w:rFonts w:ascii="Arial" w:hAnsi="Arial" w:cs="Arial"/>
          <w:i/>
          <w:iCs/>
        </w:rPr>
        <w:t>if applicable</w:t>
      </w:r>
      <w:r w:rsidR="39DDEF88" w:rsidRPr="166EBF29">
        <w:rPr>
          <w:rFonts w:ascii="Arial" w:hAnsi="Arial" w:cs="Arial"/>
        </w:rPr>
        <w:t>)</w:t>
      </w:r>
      <w:r w:rsidR="39DDEF88" w:rsidRPr="166EBF29">
        <w:rPr>
          <w:rFonts w:ascii="MS Gothic" w:eastAsia="MS Gothic" w:hAnsi="MS Gothic" w:cs="Arial"/>
          <w:b/>
          <w:bCs/>
        </w:rPr>
        <w:t xml:space="preserve"> </w:t>
      </w:r>
    </w:p>
    <w:p w14:paraId="15212698" w14:textId="71A26013" w:rsidR="546A82D8" w:rsidRPr="002358CD" w:rsidRDefault="00000000" w:rsidP="610B3A93">
      <w:pPr>
        <w:spacing w:after="0"/>
        <w:ind w:left="360" w:hanging="360"/>
        <w:rPr>
          <w:rFonts w:ascii="Arial" w:hAnsi="Arial" w:cs="Arial"/>
          <w:b/>
          <w:bCs/>
        </w:rPr>
      </w:pPr>
      <w:sdt>
        <w:sdtPr>
          <w:rPr>
            <w:rFonts w:ascii="Arial" w:eastAsia="Times New Roman" w:hAnsi="Arial" w:cs="Arial"/>
            <w:b/>
            <w:bCs/>
          </w:rPr>
          <w:id w:val="670326161"/>
          <w:placeholder>
            <w:docPart w:val="B3AF58D70B8A4C4ABB9E334ACD76032F"/>
          </w:placeholder>
        </w:sdtPr>
        <w:sdtContent>
          <w:sdt>
            <w:sdtPr>
              <w:rPr>
                <w:rFonts w:ascii="Arial" w:eastAsia="Times New Roman" w:hAnsi="Arial" w:cs="Arial"/>
                <w:b/>
                <w:bCs/>
              </w:rPr>
              <w:id w:val="-1692535230"/>
              <w:placeholder>
                <w:docPart w:val="ACBB6C381C259E4E9D769AE53A83F4BB"/>
              </w:placeholder>
              <w14:checkbox>
                <w14:checked w14:val="0"/>
                <w14:checkedState w14:val="2612" w14:font="MS Gothic"/>
                <w14:uncheckedState w14:val="2610" w14:font="MS Gothic"/>
              </w14:checkbox>
            </w:sdtPr>
            <w:sdtContent>
              <w:r w:rsidR="005D5A78">
                <w:rPr>
                  <w:rFonts w:ascii="MS Gothic" w:eastAsia="MS Gothic" w:hAnsi="MS Gothic" w:cs="Arial"/>
                  <w:b/>
                  <w:bCs/>
                </w:rPr>
                <w:t>☐</w:t>
              </w:r>
            </w:sdtContent>
          </w:sdt>
        </w:sdtContent>
      </w:sdt>
      <w:r w:rsidR="34A2583E" w:rsidRPr="610B3A93">
        <w:rPr>
          <w:rFonts w:ascii="Arial" w:eastAsia="Times New Roman" w:hAnsi="Arial" w:cs="Arial"/>
          <w:b/>
          <w:bCs/>
        </w:rPr>
        <w:t xml:space="preserve"> </w:t>
      </w:r>
      <w:r w:rsidR="34A2583E" w:rsidRPr="610B3A93">
        <w:rPr>
          <w:rFonts w:ascii="Arial" w:hAnsi="Arial" w:cs="Arial"/>
          <w:b/>
          <w:bCs/>
        </w:rPr>
        <w:t xml:space="preserve">Letters of Commitment from Lead </w:t>
      </w:r>
      <w:r w:rsidR="000A6C2D">
        <w:rPr>
          <w:rFonts w:ascii="Arial" w:hAnsi="Arial" w:cs="Arial"/>
          <w:b/>
          <w:bCs/>
        </w:rPr>
        <w:t xml:space="preserve">Applicant </w:t>
      </w:r>
      <w:r w:rsidR="34A2583E" w:rsidRPr="610B3A93">
        <w:rPr>
          <w:rFonts w:ascii="Arial" w:hAnsi="Arial" w:cs="Arial"/>
          <w:b/>
          <w:bCs/>
        </w:rPr>
        <w:t xml:space="preserve">and Co-Applicants </w:t>
      </w:r>
      <w:r w:rsidR="34A2583E" w:rsidRPr="610B3A93">
        <w:rPr>
          <w:rFonts w:ascii="Arial" w:hAnsi="Arial" w:cs="Arial"/>
        </w:rPr>
        <w:t>(pdf)</w:t>
      </w:r>
    </w:p>
    <w:p w14:paraId="497FC5A5" w14:textId="5D53847B" w:rsidR="546A82D8" w:rsidRPr="002358CD" w:rsidRDefault="00000000" w:rsidP="610B3A93">
      <w:pPr>
        <w:spacing w:after="0"/>
        <w:ind w:left="360" w:hanging="360"/>
        <w:rPr>
          <w:rFonts w:ascii="Arial" w:hAnsi="Arial" w:cs="Arial"/>
          <w:b/>
          <w:bCs/>
        </w:rPr>
      </w:pPr>
      <w:sdt>
        <w:sdtPr>
          <w:rPr>
            <w:rFonts w:ascii="Arial" w:eastAsia="Times New Roman" w:hAnsi="Arial" w:cs="Arial"/>
            <w:b/>
            <w:bCs/>
          </w:rPr>
          <w:id w:val="1002792656"/>
          <w:placeholder>
            <w:docPart w:val="30469F5B70D4420CBAB18B3435649006"/>
          </w:placeholder>
        </w:sdtPr>
        <w:sdtContent>
          <w:sdt>
            <w:sdtPr>
              <w:rPr>
                <w:rFonts w:ascii="Arial" w:eastAsia="Times New Roman" w:hAnsi="Arial" w:cs="Arial"/>
                <w:b/>
                <w:bCs/>
              </w:rPr>
              <w:id w:val="-1599630869"/>
              <w:placeholder>
                <w:docPart w:val="5AC56DDB4622C44E9544BADCC6CD4CF4"/>
              </w:placeholder>
              <w14:checkbox>
                <w14:checked w14:val="0"/>
                <w14:checkedState w14:val="2612" w14:font="MS Gothic"/>
                <w14:uncheckedState w14:val="2610" w14:font="MS Gothic"/>
              </w14:checkbox>
            </w:sdtPr>
            <w:sdtContent>
              <w:r w:rsidR="005D5A78">
                <w:rPr>
                  <w:rFonts w:ascii="MS Gothic" w:eastAsia="MS Gothic" w:hAnsi="MS Gothic" w:cs="Arial"/>
                  <w:b/>
                  <w:bCs/>
                </w:rPr>
                <w:t>☐</w:t>
              </w:r>
            </w:sdtContent>
          </w:sdt>
        </w:sdtContent>
      </w:sdt>
      <w:r w:rsidR="34A2583E" w:rsidRPr="610B3A93">
        <w:rPr>
          <w:rFonts w:ascii="Arial" w:eastAsia="Times New Roman" w:hAnsi="Arial" w:cs="Arial"/>
          <w:b/>
          <w:bCs/>
        </w:rPr>
        <w:t xml:space="preserve"> </w:t>
      </w:r>
      <w:r w:rsidR="34A2583E" w:rsidRPr="610B3A93">
        <w:rPr>
          <w:rStyle w:val="normaltextrun"/>
          <w:rFonts w:ascii="Arial" w:hAnsi="Arial" w:cs="Arial"/>
          <w:b/>
          <w:bCs/>
          <w:color w:val="000000" w:themeColor="text1"/>
        </w:rPr>
        <w:t xml:space="preserve">Adopted Resolution </w:t>
      </w:r>
      <w:r w:rsidR="002163CB">
        <w:rPr>
          <w:rStyle w:val="normaltextrun"/>
          <w:rFonts w:ascii="Arial" w:hAnsi="Arial" w:cs="Arial"/>
          <w:b/>
          <w:bCs/>
          <w:color w:val="000000"/>
          <w:shd w:val="clear" w:color="auto" w:fill="FFFFFF"/>
        </w:rPr>
        <w:t xml:space="preserve">from Lead Applicant </w:t>
      </w:r>
      <w:r w:rsidR="002163CB" w:rsidRPr="002163CB">
        <w:rPr>
          <w:rStyle w:val="normaltextrun"/>
          <w:rFonts w:ascii="Arial" w:hAnsi="Arial" w:cs="Arial"/>
          <w:i/>
          <w:iCs/>
          <w:color w:val="000000"/>
          <w:shd w:val="clear" w:color="auto" w:fill="FFFFFF"/>
        </w:rPr>
        <w:t>or</w:t>
      </w:r>
      <w:r w:rsidR="002163CB">
        <w:rPr>
          <w:rStyle w:val="normaltextrun"/>
          <w:rFonts w:ascii="Arial" w:hAnsi="Arial" w:cs="Arial"/>
          <w:b/>
          <w:bCs/>
          <w:i/>
          <w:iCs/>
          <w:color w:val="000000"/>
          <w:shd w:val="clear" w:color="auto" w:fill="FFFFFF"/>
        </w:rPr>
        <w:t xml:space="preserve"> </w:t>
      </w:r>
      <w:r w:rsidR="002163CB">
        <w:rPr>
          <w:rStyle w:val="normaltextrun"/>
          <w:rFonts w:ascii="Arial" w:hAnsi="Arial" w:cs="Arial"/>
          <w:b/>
          <w:bCs/>
          <w:color w:val="000000"/>
          <w:shd w:val="clear" w:color="auto" w:fill="FFFFFF"/>
        </w:rPr>
        <w:t>Letter of Commitment from the Public Agency Co-Applicant </w:t>
      </w:r>
      <w:r w:rsidR="002163CB">
        <w:rPr>
          <w:rStyle w:val="normaltextrun"/>
          <w:rFonts w:ascii="Arial" w:hAnsi="Arial" w:cs="Arial"/>
          <w:color w:val="000000"/>
          <w:shd w:val="clear" w:color="auto" w:fill="FFFFFF"/>
        </w:rPr>
        <w:t>(pdf)</w:t>
      </w:r>
    </w:p>
    <w:p w14:paraId="75AB4591" w14:textId="1E35BE00" w:rsidR="546A82D8" w:rsidRPr="002358CD" w:rsidRDefault="00000000" w:rsidP="4107E77C">
      <w:pPr>
        <w:spacing w:after="0"/>
        <w:ind w:left="360" w:hanging="360"/>
      </w:pPr>
      <w:sdt>
        <w:sdtPr>
          <w:rPr>
            <w:rFonts w:ascii="Arial" w:eastAsia="Times New Roman" w:hAnsi="Arial" w:cs="Arial"/>
            <w:b/>
            <w:bCs/>
          </w:rPr>
          <w:id w:val="173089490"/>
          <w:placeholder>
            <w:docPart w:val="DA44444860B4944AA49AAA1874F33C19"/>
          </w:placeholder>
          <w14:checkbox>
            <w14:checked w14:val="0"/>
            <w14:checkedState w14:val="2612" w14:font="MS Gothic"/>
            <w14:uncheckedState w14:val="2610" w14:font="MS Gothic"/>
          </w14:checkbox>
        </w:sdtPr>
        <w:sdtContent>
          <w:r w:rsidR="005D5A78">
            <w:rPr>
              <w:rFonts w:ascii="MS Gothic" w:eastAsia="MS Gothic" w:hAnsi="MS Gothic" w:cs="Arial" w:hint="eastAsia"/>
              <w:b/>
              <w:bCs/>
            </w:rPr>
            <w:t>☐</w:t>
          </w:r>
        </w:sdtContent>
      </w:sdt>
      <w:r w:rsidR="34A2583E" w:rsidRPr="610B3A93">
        <w:rPr>
          <w:rFonts w:ascii="Arial" w:hAnsi="Arial" w:cs="Arial"/>
          <w:b/>
          <w:bCs/>
        </w:rPr>
        <w:t xml:space="preserve"> Signed Partnership Agreement (MOU </w:t>
      </w:r>
      <w:r w:rsidR="34A2583E" w:rsidRPr="610B3A93">
        <w:rPr>
          <w:rFonts w:ascii="Arial" w:hAnsi="Arial" w:cs="Arial"/>
        </w:rPr>
        <w:t>required for applicants with multiple jurisdictions</w:t>
      </w:r>
      <w:r w:rsidR="34A2583E" w:rsidRPr="610B3A93">
        <w:rPr>
          <w:rFonts w:ascii="Arial" w:hAnsi="Arial" w:cs="Arial"/>
          <w:b/>
          <w:bCs/>
        </w:rPr>
        <w:t xml:space="preserve">)  </w:t>
      </w:r>
    </w:p>
    <w:p w14:paraId="490D4D8A" w14:textId="0EC6C518" w:rsidR="546A82D8" w:rsidRPr="002358CD" w:rsidRDefault="00000000" w:rsidP="610B3A93">
      <w:pPr>
        <w:spacing w:after="0"/>
        <w:ind w:left="360" w:hanging="360"/>
        <w:rPr>
          <w:rFonts w:ascii="Arial" w:eastAsia="Arial" w:hAnsi="Arial" w:cs="Arial"/>
          <w:color w:val="000000" w:themeColor="text1"/>
        </w:rPr>
      </w:pPr>
      <w:sdt>
        <w:sdtPr>
          <w:rPr>
            <w:rFonts w:ascii="Arial" w:eastAsia="Times New Roman" w:hAnsi="Arial" w:cs="Arial"/>
            <w:b/>
            <w:bCs/>
          </w:rPr>
          <w:id w:val="-1313321953"/>
          <w:placeholder>
            <w:docPart w:val="C6B186364505764B8EB953DE4AFC8152"/>
          </w:placeholder>
          <w14:checkbox>
            <w14:checked w14:val="0"/>
            <w14:checkedState w14:val="2612" w14:font="MS Gothic"/>
            <w14:uncheckedState w14:val="2610" w14:font="MS Gothic"/>
          </w14:checkbox>
        </w:sdtPr>
        <w:sdtContent>
          <w:r w:rsidR="005D5A78">
            <w:rPr>
              <w:rFonts w:ascii="MS Gothic" w:eastAsia="MS Gothic" w:hAnsi="MS Gothic" w:cs="Arial" w:hint="eastAsia"/>
              <w:b/>
              <w:bCs/>
            </w:rPr>
            <w:t>☐</w:t>
          </w:r>
        </w:sdtContent>
      </w:sdt>
      <w:r w:rsidR="34A2583E" w:rsidRPr="610B3A93">
        <w:rPr>
          <w:rFonts w:ascii="Arial" w:hAnsi="Arial" w:cs="Arial"/>
          <w:b/>
          <w:bCs/>
        </w:rPr>
        <w:t xml:space="preserve"> Organizational Chart or Diagram of Collaborative Stakeholder Structure </w:t>
      </w:r>
    </w:p>
    <w:p w14:paraId="451F1729" w14:textId="4B31B17F" w:rsidR="009D20BA" w:rsidRPr="001B4969" w:rsidRDefault="00000000" w:rsidP="009D20BA">
      <w:pPr>
        <w:spacing w:after="0"/>
        <w:ind w:left="360" w:hanging="360"/>
      </w:pPr>
      <w:sdt>
        <w:sdtPr>
          <w:rPr>
            <w:rFonts w:ascii="Arial" w:eastAsia="Times New Roman" w:hAnsi="Arial" w:cs="Arial"/>
            <w:b/>
            <w:bCs/>
          </w:rPr>
          <w:id w:val="-1584521164"/>
          <w:placeholder>
            <w:docPart w:val="9297248CE2C976429B15434C44D4AAE9"/>
          </w:placeholder>
          <w14:checkbox>
            <w14:checked w14:val="0"/>
            <w14:checkedState w14:val="2612" w14:font="MS Gothic"/>
            <w14:uncheckedState w14:val="2610" w14:font="MS Gothic"/>
          </w14:checkbox>
        </w:sdtPr>
        <w:sdtContent>
          <w:r w:rsidR="00C65527">
            <w:rPr>
              <w:rFonts w:ascii="MS Gothic" w:eastAsia="MS Gothic" w:hAnsi="MS Gothic" w:cs="Arial" w:hint="eastAsia"/>
              <w:b/>
              <w:bCs/>
            </w:rPr>
            <w:t>☐</w:t>
          </w:r>
        </w:sdtContent>
      </w:sdt>
      <w:r w:rsidR="009D20BA" w:rsidRPr="66A16A24">
        <w:rPr>
          <w:rFonts w:ascii="Arial" w:hAnsi="Arial" w:cs="Arial"/>
          <w:b/>
          <w:bCs/>
        </w:rPr>
        <w:t xml:space="preserve"> </w:t>
      </w:r>
      <w:r w:rsidR="009D20BA">
        <w:rPr>
          <w:rFonts w:ascii="Arial" w:hAnsi="Arial" w:cs="Arial"/>
          <w:b/>
          <w:bCs/>
        </w:rPr>
        <w:t>Financial</w:t>
      </w:r>
      <w:r w:rsidR="009D20BA" w:rsidRPr="66A16A24">
        <w:rPr>
          <w:rFonts w:ascii="Arial" w:hAnsi="Arial" w:cs="Arial"/>
          <w:b/>
          <w:bCs/>
        </w:rPr>
        <w:t xml:space="preserve"> Capacity Documentation for Lead Applicant </w:t>
      </w:r>
      <w:r w:rsidR="009D20BA">
        <w:rPr>
          <w:rFonts w:ascii="Arial" w:hAnsi="Arial" w:cs="Arial"/>
          <w:b/>
          <w:bCs/>
        </w:rPr>
        <w:t>and relevant Co-Applicants</w:t>
      </w:r>
      <w:r w:rsidR="001B4969">
        <w:rPr>
          <w:rFonts w:ascii="Arial" w:hAnsi="Arial" w:cs="Arial"/>
        </w:rPr>
        <w:t xml:space="preserve">: Financial Audits, Federal Form </w:t>
      </w:r>
      <w:proofErr w:type="gramStart"/>
      <w:r w:rsidR="001B4969">
        <w:rPr>
          <w:rFonts w:ascii="Arial" w:hAnsi="Arial" w:cs="Arial"/>
        </w:rPr>
        <w:t>990</w:t>
      </w:r>
      <w:proofErr w:type="gramEnd"/>
      <w:r w:rsidR="001B4969">
        <w:rPr>
          <w:rFonts w:ascii="Arial" w:hAnsi="Arial" w:cs="Arial"/>
        </w:rPr>
        <w:t xml:space="preserve"> and IRS 501</w:t>
      </w:r>
      <w:r w:rsidR="0077419E">
        <w:rPr>
          <w:rFonts w:ascii="Arial" w:hAnsi="Arial" w:cs="Arial"/>
        </w:rPr>
        <w:t>(c)</w:t>
      </w:r>
      <w:r w:rsidR="001B4969">
        <w:rPr>
          <w:rFonts w:ascii="Arial" w:hAnsi="Arial" w:cs="Arial"/>
        </w:rPr>
        <w:t>(3) Tax Determination Letter for non-profits</w:t>
      </w:r>
    </w:p>
    <w:p w14:paraId="7BE0AF6E" w14:textId="354260B6" w:rsidR="009D20BA" w:rsidRPr="00572645" w:rsidRDefault="00000000" w:rsidP="00572645">
      <w:pPr>
        <w:spacing w:after="0"/>
        <w:ind w:left="360" w:hanging="360"/>
      </w:pPr>
      <w:sdt>
        <w:sdtPr>
          <w:rPr>
            <w:rFonts w:ascii="Arial" w:eastAsia="Times New Roman" w:hAnsi="Arial" w:cs="Arial"/>
            <w:b/>
            <w:bCs/>
          </w:rPr>
          <w:id w:val="-1249269126"/>
          <w:placeholder>
            <w:docPart w:val="AEC49940F2DD504B90DF5BDE7EB3B06B"/>
          </w:placeholder>
          <w14:checkbox>
            <w14:checked w14:val="0"/>
            <w14:checkedState w14:val="2612" w14:font="MS Gothic"/>
            <w14:uncheckedState w14:val="2610" w14:font="MS Gothic"/>
          </w14:checkbox>
        </w:sdtPr>
        <w:sdtContent>
          <w:r w:rsidR="00C65527">
            <w:rPr>
              <w:rFonts w:ascii="MS Gothic" w:eastAsia="MS Gothic" w:hAnsi="MS Gothic" w:cs="Arial" w:hint="eastAsia"/>
              <w:b/>
              <w:bCs/>
            </w:rPr>
            <w:t>☐</w:t>
          </w:r>
        </w:sdtContent>
      </w:sdt>
      <w:r w:rsidR="009D20BA" w:rsidRPr="66A16A24">
        <w:rPr>
          <w:rFonts w:ascii="Arial" w:hAnsi="Arial" w:cs="Arial"/>
          <w:b/>
          <w:bCs/>
        </w:rPr>
        <w:t xml:space="preserve"> Management Capacity Documentation for Lead Applicant </w:t>
      </w:r>
      <w:r w:rsidR="009D20BA">
        <w:rPr>
          <w:rFonts w:ascii="Arial" w:hAnsi="Arial" w:cs="Arial"/>
          <w:b/>
          <w:bCs/>
        </w:rPr>
        <w:t>and relevant Co-Applicants</w:t>
      </w:r>
      <w:r w:rsidR="0077419E">
        <w:rPr>
          <w:rFonts w:ascii="Arial" w:hAnsi="Arial" w:cs="Arial"/>
        </w:rPr>
        <w:t>: Annual reports or project close-out reports, Reference Letters</w:t>
      </w:r>
    </w:p>
    <w:p w14:paraId="22C2DAAC" w14:textId="7CB764B1" w:rsidR="546A82D8" w:rsidRDefault="00000000" w:rsidP="3FA2AEC9">
      <w:pPr>
        <w:spacing w:after="0"/>
        <w:ind w:left="360" w:hanging="360"/>
        <w:rPr>
          <w:rFonts w:ascii="Arial" w:hAnsi="Arial" w:cs="Arial"/>
        </w:rPr>
      </w:pPr>
      <w:sdt>
        <w:sdtPr>
          <w:rPr>
            <w:rFonts w:ascii="Arial" w:eastAsia="Times New Roman" w:hAnsi="Arial" w:cs="Arial"/>
            <w:b/>
            <w:bCs/>
          </w:rPr>
          <w:id w:val="-896508530"/>
          <w:placeholder>
            <w:docPart w:val="01F90695FF3743498ECA5975F02264C7"/>
          </w:placeholder>
          <w14:checkbox>
            <w14:checked w14:val="0"/>
            <w14:checkedState w14:val="2612" w14:font="MS Gothic"/>
            <w14:uncheckedState w14:val="2610" w14:font="MS Gothic"/>
          </w14:checkbox>
        </w:sdtPr>
        <w:sdtContent>
          <w:r w:rsidR="00C65527">
            <w:rPr>
              <w:rFonts w:ascii="MS Gothic" w:eastAsia="MS Gothic" w:hAnsi="MS Gothic" w:cs="Arial" w:hint="eastAsia"/>
              <w:b/>
              <w:bCs/>
            </w:rPr>
            <w:t>☐</w:t>
          </w:r>
        </w:sdtContent>
      </w:sdt>
      <w:r w:rsidR="005779FE">
        <w:rPr>
          <w:rFonts w:ascii="Arial" w:eastAsia="Times New Roman" w:hAnsi="Arial" w:cs="Arial"/>
          <w:b/>
          <w:bCs/>
        </w:rPr>
        <w:t xml:space="preserve"> </w:t>
      </w:r>
      <w:r w:rsidR="007817EE">
        <w:rPr>
          <w:rFonts w:ascii="Arial" w:eastAsia="Times New Roman" w:hAnsi="Arial" w:cs="Arial"/>
          <w:b/>
          <w:bCs/>
        </w:rPr>
        <w:t>L</w:t>
      </w:r>
      <w:r w:rsidR="007817EE" w:rsidRPr="007817EE">
        <w:rPr>
          <w:rFonts w:ascii="Arial" w:hAnsi="Arial" w:cs="Arial"/>
          <w:b/>
          <w:bCs/>
        </w:rPr>
        <w:t>etter from Local Jurisdiction’s Planning and Public Works Department, or equivalent </w:t>
      </w:r>
      <w:r w:rsidR="007817EE">
        <w:rPr>
          <w:rFonts w:ascii="Arial" w:hAnsi="Arial" w:cs="Arial"/>
        </w:rPr>
        <w:t>d</w:t>
      </w:r>
      <w:r w:rsidR="002358CD" w:rsidRPr="007817EE">
        <w:rPr>
          <w:rFonts w:ascii="Arial" w:hAnsi="Arial" w:cs="Arial"/>
        </w:rPr>
        <w:t>emonstrating Consistency with Local Planning</w:t>
      </w:r>
      <w:r w:rsidR="002358CD" w:rsidRPr="3FA2AEC9">
        <w:rPr>
          <w:rFonts w:ascii="Arial" w:hAnsi="Arial" w:cs="Arial"/>
          <w:b/>
          <w:bCs/>
        </w:rPr>
        <w:t xml:space="preserve"> </w:t>
      </w:r>
      <w:r w:rsidR="002358CD">
        <w:rPr>
          <w:rFonts w:ascii="Arial" w:hAnsi="Arial" w:cs="Arial"/>
        </w:rPr>
        <w:t>(pdf)</w:t>
      </w:r>
    </w:p>
    <w:p w14:paraId="011C64AE" w14:textId="1C0C5598" w:rsidR="007817EE" w:rsidRDefault="00000000" w:rsidP="007817EE">
      <w:pPr>
        <w:spacing w:after="0"/>
        <w:ind w:left="360" w:hanging="360"/>
        <w:rPr>
          <w:rFonts w:ascii="Arial" w:hAnsi="Arial" w:cs="Arial"/>
        </w:rPr>
      </w:pPr>
      <w:sdt>
        <w:sdtPr>
          <w:rPr>
            <w:rFonts w:ascii="Arial" w:eastAsia="Times New Roman" w:hAnsi="Arial" w:cs="Arial"/>
            <w:b/>
            <w:bCs/>
          </w:rPr>
          <w:id w:val="1135410331"/>
          <w:placeholder>
            <w:docPart w:val="CD073B56A2644B788DBF3AF7A1301ED6"/>
          </w:placeholder>
        </w:sdtPr>
        <w:sdtContent>
          <w:sdt>
            <w:sdtPr>
              <w:rPr>
                <w:rFonts w:ascii="Arial" w:eastAsia="Times New Roman" w:hAnsi="Arial" w:cs="Arial"/>
                <w:b/>
                <w:bCs/>
              </w:rPr>
              <w:id w:val="108945311"/>
              <w:placeholder>
                <w:docPart w:val="FE1BA5D30F65C547A16108B3893836EE"/>
              </w:placeholder>
              <w14:checkbox>
                <w14:checked w14:val="0"/>
                <w14:checkedState w14:val="2612" w14:font="MS Gothic"/>
                <w14:uncheckedState w14:val="2610" w14:font="MS Gothic"/>
              </w14:checkbox>
            </w:sdtPr>
            <w:sdtContent>
              <w:r w:rsidR="00C65527">
                <w:rPr>
                  <w:rFonts w:ascii="MS Gothic" w:eastAsia="MS Gothic" w:hAnsi="MS Gothic" w:cs="Arial" w:hint="eastAsia"/>
                  <w:b/>
                  <w:bCs/>
                </w:rPr>
                <w:t>☐</w:t>
              </w:r>
            </w:sdtContent>
          </w:sdt>
        </w:sdtContent>
      </w:sdt>
      <w:r w:rsidR="75B5B3CC" w:rsidRPr="3FA2AEC9">
        <w:rPr>
          <w:rFonts w:ascii="Arial" w:eastAsia="Times New Roman" w:hAnsi="Arial" w:cs="Arial"/>
          <w:b/>
          <w:bCs/>
        </w:rPr>
        <w:t xml:space="preserve"> Documentation</w:t>
      </w:r>
      <w:r w:rsidR="75B5B3CC" w:rsidRPr="3FA2AEC9">
        <w:rPr>
          <w:rFonts w:ascii="Arial" w:hAnsi="Arial" w:cs="Arial"/>
          <w:b/>
          <w:bCs/>
        </w:rPr>
        <w:t xml:space="preserve"> Demonstrating Consistency with Community Planning </w:t>
      </w:r>
      <w:r w:rsidR="75B5B3CC" w:rsidRPr="3FA2AEC9">
        <w:rPr>
          <w:rFonts w:ascii="Arial" w:hAnsi="Arial" w:cs="Arial"/>
        </w:rPr>
        <w:t>(pdf)</w:t>
      </w:r>
    </w:p>
    <w:p w14:paraId="06C268E3" w14:textId="2A5A96FF" w:rsidR="00396DB9" w:rsidRDefault="00000000" w:rsidP="007817EE">
      <w:pPr>
        <w:spacing w:after="0"/>
        <w:ind w:left="360" w:hanging="360"/>
        <w:rPr>
          <w:rFonts w:ascii="Arial" w:eastAsia="Times New Roman" w:hAnsi="Arial" w:cs="Arial"/>
          <w:b/>
          <w:bCs/>
        </w:rPr>
      </w:pPr>
      <w:sdt>
        <w:sdtPr>
          <w:rPr>
            <w:rFonts w:ascii="Arial" w:eastAsia="Times New Roman" w:hAnsi="Arial" w:cs="Arial"/>
            <w:b/>
            <w:bCs/>
          </w:rPr>
          <w:id w:val="1803886060"/>
          <w:placeholder>
            <w:docPart w:val="43A1F5EC6C234DC2A0176E1DD122678F"/>
          </w:placeholder>
        </w:sdtPr>
        <w:sdtContent>
          <w:sdt>
            <w:sdtPr>
              <w:rPr>
                <w:rFonts w:ascii="Arial" w:eastAsia="Times New Roman" w:hAnsi="Arial" w:cs="Arial"/>
                <w:b/>
                <w:bCs/>
              </w:rPr>
              <w:id w:val="-1420864989"/>
              <w:placeholder>
                <w:docPart w:val="C0610B2C228F2F4BB298AB421A81C196"/>
              </w:placeholder>
              <w14:checkbox>
                <w14:checked w14:val="0"/>
                <w14:checkedState w14:val="2612" w14:font="MS Gothic"/>
                <w14:uncheckedState w14:val="2610" w14:font="MS Gothic"/>
              </w14:checkbox>
            </w:sdtPr>
            <w:sdtContent>
              <w:r w:rsidR="00C65527">
                <w:rPr>
                  <w:rFonts w:ascii="MS Gothic" w:eastAsia="MS Gothic" w:hAnsi="MS Gothic" w:cs="Arial" w:hint="eastAsia"/>
                  <w:b/>
                  <w:bCs/>
                </w:rPr>
                <w:t>☐</w:t>
              </w:r>
            </w:sdtContent>
          </w:sdt>
        </w:sdtContent>
      </w:sdt>
      <w:r w:rsidR="00AE7A8C" w:rsidRPr="00A81817">
        <w:rPr>
          <w:rFonts w:ascii="Arial" w:eastAsia="Times New Roman" w:hAnsi="Arial" w:cs="Arial"/>
          <w:b/>
          <w:bCs/>
        </w:rPr>
        <w:t xml:space="preserve"> Documentation </w:t>
      </w:r>
      <w:r w:rsidR="00C0493E" w:rsidRPr="00A81817">
        <w:rPr>
          <w:rFonts w:ascii="Arial" w:eastAsia="Times New Roman" w:hAnsi="Arial" w:cs="Arial"/>
          <w:b/>
          <w:bCs/>
        </w:rPr>
        <w:t>of Climate Adaptation and Resilienc</w:t>
      </w:r>
      <w:r w:rsidR="00D677B1" w:rsidRPr="00A81817">
        <w:rPr>
          <w:rFonts w:ascii="Arial" w:eastAsia="Times New Roman" w:hAnsi="Arial" w:cs="Arial"/>
          <w:b/>
          <w:bCs/>
        </w:rPr>
        <w:t>e</w:t>
      </w:r>
      <w:r w:rsidR="00C0493E" w:rsidRPr="00A81817">
        <w:rPr>
          <w:rFonts w:ascii="Arial" w:eastAsia="Times New Roman" w:hAnsi="Arial" w:cs="Arial"/>
          <w:b/>
          <w:bCs/>
        </w:rPr>
        <w:t xml:space="preserve"> Planning</w:t>
      </w:r>
      <w:r w:rsidR="00516442">
        <w:rPr>
          <w:rFonts w:ascii="Arial" w:eastAsia="Times New Roman" w:hAnsi="Arial" w:cs="Arial"/>
          <w:b/>
          <w:bCs/>
        </w:rPr>
        <w:t xml:space="preserve"> </w:t>
      </w:r>
      <w:r w:rsidR="00516442" w:rsidRPr="3FA2AEC9">
        <w:rPr>
          <w:rFonts w:ascii="Arial" w:hAnsi="Arial" w:cs="Arial"/>
        </w:rPr>
        <w:t>(pdf)</w:t>
      </w:r>
    </w:p>
    <w:p w14:paraId="059F2692" w14:textId="719F39B6" w:rsidR="75B5B3CC" w:rsidRDefault="00000000" w:rsidP="00396DB9">
      <w:pPr>
        <w:spacing w:after="0"/>
        <w:ind w:left="360" w:hanging="360"/>
        <w:rPr>
          <w:rFonts w:ascii="Arial" w:hAnsi="Arial" w:cs="Arial"/>
        </w:rPr>
      </w:pPr>
      <w:sdt>
        <w:sdtPr>
          <w:rPr>
            <w:rFonts w:ascii="Arial" w:eastAsia="Times New Roman" w:hAnsi="Arial" w:cs="Arial"/>
            <w:b/>
            <w:bCs/>
          </w:rPr>
          <w:id w:val="-696472287"/>
          <w:placeholder>
            <w:docPart w:val="5769C9EE952D7444A46A8177E507C65C"/>
          </w:placeholder>
          <w14:checkbox>
            <w14:checked w14:val="0"/>
            <w14:checkedState w14:val="2612" w14:font="MS Gothic"/>
            <w14:uncheckedState w14:val="2610" w14:font="MS Gothic"/>
          </w14:checkbox>
        </w:sdtPr>
        <w:sdtContent>
          <w:r w:rsidR="00C65527">
            <w:rPr>
              <w:rFonts w:ascii="MS Gothic" w:eastAsia="MS Gothic" w:hAnsi="MS Gothic" w:cs="Arial" w:hint="eastAsia"/>
              <w:b/>
              <w:bCs/>
            </w:rPr>
            <w:t>☐</w:t>
          </w:r>
        </w:sdtContent>
      </w:sdt>
      <w:r w:rsidR="00C0493E">
        <w:rPr>
          <w:rFonts w:ascii="Arial" w:eastAsia="Times New Roman" w:hAnsi="Arial" w:cs="Arial"/>
          <w:b/>
          <w:bCs/>
        </w:rPr>
        <w:t xml:space="preserve"> </w:t>
      </w:r>
      <w:r w:rsidR="048000A1" w:rsidRPr="4FC5429C">
        <w:rPr>
          <w:rStyle w:val="normaltextrun"/>
          <w:rFonts w:ascii="Arial" w:hAnsi="Arial" w:cs="Arial"/>
          <w:b/>
          <w:bCs/>
          <w:color w:val="000000" w:themeColor="text1"/>
        </w:rPr>
        <w:t xml:space="preserve">High Speed Rail Project Map </w:t>
      </w:r>
      <w:r w:rsidR="7778F4F1" w:rsidRPr="4FC5429C">
        <w:rPr>
          <w:rStyle w:val="normaltextrun"/>
          <w:rFonts w:ascii="Arial" w:hAnsi="Arial" w:cs="Arial"/>
          <w:b/>
          <w:bCs/>
          <w:color w:val="000000" w:themeColor="text1"/>
        </w:rPr>
        <w:t xml:space="preserve">&amp; Community Engagement Plan </w:t>
      </w:r>
      <w:r w:rsidR="048000A1" w:rsidRPr="4FC5429C">
        <w:rPr>
          <w:rStyle w:val="normaltextrun"/>
          <w:rFonts w:ascii="Arial" w:hAnsi="Arial" w:cs="Arial"/>
          <w:i/>
          <w:iCs/>
          <w:color w:val="000000" w:themeColor="text1"/>
        </w:rPr>
        <w:t>(if applicable)</w:t>
      </w:r>
      <w:r w:rsidR="048000A1" w:rsidRPr="4FC5429C">
        <w:rPr>
          <w:rStyle w:val="eop"/>
          <w:rFonts w:ascii="Arial" w:hAnsi="Arial" w:cs="Arial"/>
          <w:color w:val="000000" w:themeColor="text1"/>
        </w:rPr>
        <w:t> </w:t>
      </w:r>
    </w:p>
    <w:p w14:paraId="3EEE3C98" w14:textId="29228052" w:rsidR="00CC6B6F" w:rsidRDefault="00000000" w:rsidP="66A16A24">
      <w:pPr>
        <w:spacing w:after="0"/>
        <w:ind w:left="360" w:hanging="360"/>
        <w:rPr>
          <w:rFonts w:ascii="Arial" w:hAnsi="Arial" w:cs="Arial"/>
        </w:rPr>
      </w:pPr>
      <w:sdt>
        <w:sdtPr>
          <w:rPr>
            <w:rFonts w:ascii="Arial" w:eastAsia="Times New Roman" w:hAnsi="Arial" w:cs="Arial"/>
            <w:b/>
            <w:bCs/>
          </w:rPr>
          <w:id w:val="583731427"/>
          <w:placeholder>
            <w:docPart w:val="BE33595298DC4BECBD1AE20FC8234ECD"/>
          </w:placeholder>
          <w14:checkbox>
            <w14:checked w14:val="0"/>
            <w14:checkedState w14:val="2612" w14:font="MS Gothic"/>
            <w14:uncheckedState w14:val="2610" w14:font="MS Gothic"/>
          </w14:checkbox>
        </w:sdtPr>
        <w:sdtContent>
          <w:r w:rsidR="00C65527">
            <w:rPr>
              <w:rFonts w:ascii="MS Gothic" w:eastAsia="MS Gothic" w:hAnsi="MS Gothic" w:cs="Arial" w:hint="eastAsia"/>
              <w:b/>
              <w:bCs/>
            </w:rPr>
            <w:t>☐</w:t>
          </w:r>
        </w:sdtContent>
      </w:sdt>
      <w:r w:rsidR="00793BD6">
        <w:rPr>
          <w:rFonts w:ascii="Arial" w:eastAsia="Times New Roman" w:hAnsi="Arial" w:cs="Arial"/>
          <w:b/>
          <w:bCs/>
        </w:rPr>
        <w:t xml:space="preserve"> </w:t>
      </w:r>
      <w:r w:rsidR="002358CD" w:rsidRPr="66A16A24">
        <w:rPr>
          <w:rFonts w:ascii="Arial" w:hAnsi="Arial" w:cs="Arial"/>
          <w:b/>
          <w:bCs/>
        </w:rPr>
        <w:t xml:space="preserve">Letters of Commitment for Site Control </w:t>
      </w:r>
      <w:r w:rsidR="002358CD">
        <w:rPr>
          <w:rFonts w:ascii="Arial" w:hAnsi="Arial" w:cs="Arial"/>
        </w:rPr>
        <w:t>(pdf)</w:t>
      </w:r>
    </w:p>
    <w:p w14:paraId="49058FCC" w14:textId="1FC90989" w:rsidR="00D677B1" w:rsidRPr="00A81817" w:rsidRDefault="00000000" w:rsidP="66A16A24">
      <w:pPr>
        <w:spacing w:after="0"/>
        <w:ind w:left="360" w:hanging="360"/>
        <w:rPr>
          <w:rFonts w:ascii="Arial" w:hAnsi="Arial" w:cs="Arial"/>
          <w:i/>
          <w:iCs/>
        </w:rPr>
      </w:pPr>
      <w:sdt>
        <w:sdtPr>
          <w:rPr>
            <w:rFonts w:ascii="Arial" w:eastAsia="Times New Roman" w:hAnsi="Arial" w:cs="Arial"/>
            <w:b/>
            <w:bCs/>
          </w:rPr>
          <w:id w:val="369415239"/>
          <w:placeholder>
            <w:docPart w:val="7B857C13E119445DBBE5AE2BE6A10458"/>
          </w:placeholder>
          <w14:checkbox>
            <w14:checked w14:val="0"/>
            <w14:checkedState w14:val="2612" w14:font="MS Gothic"/>
            <w14:uncheckedState w14:val="2610" w14:font="MS Gothic"/>
          </w14:checkbox>
        </w:sdtPr>
        <w:sdtContent>
          <w:r w:rsidR="003E191E">
            <w:rPr>
              <w:rFonts w:ascii="MS Gothic" w:eastAsia="MS Gothic" w:hAnsi="MS Gothic" w:cs="Arial" w:hint="eastAsia"/>
              <w:b/>
              <w:bCs/>
            </w:rPr>
            <w:t>☐</w:t>
          </w:r>
        </w:sdtContent>
      </w:sdt>
      <w:r w:rsidR="00D677B1">
        <w:rPr>
          <w:rFonts w:ascii="Arial" w:eastAsia="Times New Roman" w:hAnsi="Arial" w:cs="Arial"/>
          <w:b/>
          <w:bCs/>
        </w:rPr>
        <w:t xml:space="preserve"> </w:t>
      </w:r>
      <w:r w:rsidR="00D677B1">
        <w:rPr>
          <w:rFonts w:ascii="Arial" w:hAnsi="Arial" w:cs="Arial"/>
          <w:b/>
          <w:bCs/>
        </w:rPr>
        <w:t>Additional Readiness Documentation for Sub-Projects with construction or</w:t>
      </w:r>
      <w:r w:rsidR="00C65527">
        <w:rPr>
          <w:rFonts w:ascii="Arial" w:hAnsi="Arial" w:cs="Arial"/>
          <w:b/>
          <w:bCs/>
        </w:rPr>
        <w:t xml:space="preserve"> </w:t>
      </w:r>
      <w:r w:rsidR="00D677B1">
        <w:rPr>
          <w:rFonts w:ascii="Arial" w:hAnsi="Arial" w:cs="Arial"/>
          <w:b/>
          <w:bCs/>
        </w:rPr>
        <w:t xml:space="preserve">remediation </w:t>
      </w:r>
      <w:r w:rsidR="00D677B1">
        <w:rPr>
          <w:rFonts w:ascii="Arial" w:hAnsi="Arial" w:cs="Arial"/>
          <w:i/>
          <w:iCs/>
        </w:rPr>
        <w:t>(if applicable)</w:t>
      </w:r>
    </w:p>
    <w:p w14:paraId="3FFFC831" w14:textId="040121D2" w:rsidR="00CC6B6F" w:rsidRPr="002358CD" w:rsidRDefault="49E06E38" w:rsidP="66A16A24">
      <w:pPr>
        <w:spacing w:after="0"/>
        <w:ind w:left="360" w:hanging="360"/>
        <w:rPr>
          <w:rFonts w:ascii="Arial" w:hAnsi="Arial" w:cs="Arial"/>
          <w:b/>
          <w:bCs/>
        </w:rPr>
      </w:pPr>
      <w:r w:rsidRPr="610B3A93">
        <w:rPr>
          <w:rFonts w:ascii="Arial" w:hAnsi="Arial" w:cs="Arial"/>
          <w:b/>
          <w:bCs/>
        </w:rPr>
        <w:t xml:space="preserve"> </w:t>
      </w:r>
      <w:r w:rsidR="75F9BF58" w:rsidRPr="610B3A93">
        <w:rPr>
          <w:rFonts w:ascii="Arial" w:hAnsi="Arial" w:cs="Arial"/>
          <w:b/>
          <w:bCs/>
        </w:rPr>
        <w:br w:type="page"/>
      </w:r>
    </w:p>
    <w:p w14:paraId="7497CB93" w14:textId="05259961" w:rsidR="00E060B2" w:rsidRDefault="00000000" w:rsidP="00E060B2">
      <w:pPr>
        <w:rPr>
          <w:rFonts w:ascii="Segoe UI Symbol" w:hAnsi="Segoe UI Symbol" w:cs="Segoe UI Symbol"/>
          <w:b/>
          <w:bCs/>
        </w:rPr>
      </w:pPr>
      <w:sdt>
        <w:sdtPr>
          <w:rPr>
            <w:rFonts w:ascii="Arial" w:eastAsia="Times New Roman" w:hAnsi="Arial" w:cs="Arial"/>
            <w:b/>
            <w:bCs/>
          </w:rPr>
          <w:id w:val="-1806608399"/>
          <w:placeholder>
            <w:docPart w:val="F2D8C9D4C29A504F83492E09C5457866"/>
          </w:placeholder>
          <w14:checkbox>
            <w14:checked w14:val="0"/>
            <w14:checkedState w14:val="2612" w14:font="MS Gothic"/>
            <w14:uncheckedState w14:val="2610" w14:font="MS Gothic"/>
          </w14:checkbox>
        </w:sdtPr>
        <w:sdtContent>
          <w:r w:rsidR="003E191E">
            <w:rPr>
              <w:rFonts w:ascii="MS Gothic" w:eastAsia="MS Gothic" w:hAnsi="MS Gothic" w:cs="Arial" w:hint="eastAsia"/>
              <w:b/>
              <w:bCs/>
            </w:rPr>
            <w:t>☐</w:t>
          </w:r>
        </w:sdtContent>
      </w:sdt>
      <w:r w:rsidR="00E060B2">
        <w:rPr>
          <w:rFonts w:ascii="Segoe UI Symbol" w:hAnsi="Segoe UI Symbol" w:cs="Segoe UI Symbol"/>
          <w:b/>
          <w:bCs/>
        </w:rPr>
        <w:t xml:space="preserve"> </w:t>
      </w:r>
      <w:r w:rsidR="00E060B2" w:rsidRPr="00693E70">
        <w:rPr>
          <w:rFonts w:ascii="Arial" w:hAnsi="Arial" w:cs="Arial"/>
        </w:rPr>
        <w:t xml:space="preserve">Applicant would like to be considered for both Project Development and Planning funding. Note that an applicant is unlikely to be a recipient of </w:t>
      </w:r>
      <w:proofErr w:type="gramStart"/>
      <w:r w:rsidR="00E060B2" w:rsidRPr="00693E70">
        <w:rPr>
          <w:rFonts w:ascii="Arial" w:hAnsi="Arial" w:cs="Arial"/>
        </w:rPr>
        <w:t>both, but</w:t>
      </w:r>
      <w:proofErr w:type="gramEnd"/>
      <w:r w:rsidR="00E060B2" w:rsidRPr="00693E70">
        <w:rPr>
          <w:rFonts w:ascii="Arial" w:hAnsi="Arial" w:cs="Arial"/>
        </w:rPr>
        <w:t xml:space="preserve"> may be considered for another grant type if eligible.</w:t>
      </w:r>
      <w:r w:rsidR="00E060B2">
        <w:rPr>
          <w:rFonts w:ascii="Segoe UI Symbol" w:hAnsi="Segoe UI Symbol" w:cs="Segoe UI Symbol"/>
          <w:b/>
          <w:bCs/>
        </w:rPr>
        <w:t xml:space="preserve"> </w:t>
      </w:r>
    </w:p>
    <w:p w14:paraId="7E69AB7A" w14:textId="274F5E69" w:rsidR="00E060B2" w:rsidRPr="00693E70" w:rsidRDefault="00000000" w:rsidP="00E060B2">
      <w:pPr>
        <w:rPr>
          <w:rFonts w:ascii="Arial" w:hAnsi="Arial" w:cs="Arial"/>
        </w:rPr>
      </w:pPr>
      <w:sdt>
        <w:sdtPr>
          <w:rPr>
            <w:rFonts w:ascii="Arial" w:eastAsia="Times New Roman" w:hAnsi="Arial" w:cs="Arial"/>
            <w:b/>
            <w:bCs/>
          </w:rPr>
          <w:id w:val="-221679880"/>
          <w:placeholder>
            <w:docPart w:val="C6DAC0340242E1428F37453E11562F26"/>
          </w:placeholder>
          <w14:checkbox>
            <w14:checked w14:val="0"/>
            <w14:checkedState w14:val="2612" w14:font="MS Gothic"/>
            <w14:uncheckedState w14:val="2610" w14:font="MS Gothic"/>
          </w14:checkbox>
        </w:sdtPr>
        <w:sdtContent>
          <w:r w:rsidR="003E191E">
            <w:rPr>
              <w:rFonts w:ascii="MS Gothic" w:eastAsia="MS Gothic" w:hAnsi="MS Gothic" w:cs="Arial" w:hint="eastAsia"/>
              <w:b/>
              <w:bCs/>
            </w:rPr>
            <w:t>☐</w:t>
          </w:r>
        </w:sdtContent>
      </w:sdt>
      <w:r w:rsidR="003E191E" w:rsidRPr="00693E70">
        <w:rPr>
          <w:rFonts w:ascii="Arial" w:hAnsi="Arial" w:cs="Arial"/>
        </w:rPr>
        <w:t xml:space="preserve"> </w:t>
      </w:r>
      <w:r w:rsidR="00E060B2" w:rsidRPr="00693E70">
        <w:rPr>
          <w:rFonts w:ascii="Arial" w:hAnsi="Arial" w:cs="Arial"/>
        </w:rPr>
        <w:t>Applicant represents one of the following:</w:t>
      </w:r>
    </w:p>
    <w:p w14:paraId="36E468DF" w14:textId="32B61A42" w:rsidR="00E060B2" w:rsidRPr="00693E70" w:rsidRDefault="00000000" w:rsidP="00E060B2">
      <w:pPr>
        <w:ind w:left="720"/>
        <w:rPr>
          <w:rFonts w:ascii="Arial" w:hAnsi="Arial" w:cs="Arial"/>
        </w:rPr>
      </w:pPr>
      <w:sdt>
        <w:sdtPr>
          <w:rPr>
            <w:rFonts w:ascii="Arial" w:eastAsia="Times New Roman" w:hAnsi="Arial" w:cs="Arial"/>
            <w:b/>
            <w:bCs/>
          </w:rPr>
          <w:id w:val="520439287"/>
          <w:placeholder>
            <w:docPart w:val="3CAF960BBC84D44B96B78BC0CD575EE6"/>
          </w:placeholder>
          <w14:checkbox>
            <w14:checked w14:val="0"/>
            <w14:checkedState w14:val="2612" w14:font="MS Gothic"/>
            <w14:uncheckedState w14:val="2610" w14:font="MS Gothic"/>
          </w14:checkbox>
        </w:sdtPr>
        <w:sdtContent>
          <w:r w:rsidR="003E191E">
            <w:rPr>
              <w:rFonts w:ascii="MS Gothic" w:eastAsia="MS Gothic" w:hAnsi="MS Gothic" w:cs="Arial" w:hint="eastAsia"/>
              <w:b/>
              <w:bCs/>
            </w:rPr>
            <w:t>☐</w:t>
          </w:r>
        </w:sdtContent>
      </w:sdt>
      <w:r w:rsidR="00E060B2">
        <w:rPr>
          <w:rFonts w:ascii="Segoe UI Symbol" w:hAnsi="Segoe UI Symbol" w:cs="Segoe UI Symbol"/>
          <w:b/>
          <w:bCs/>
        </w:rPr>
        <w:t xml:space="preserve"> </w:t>
      </w:r>
      <w:r w:rsidR="00E060B2" w:rsidRPr="00693E70">
        <w:rPr>
          <w:rFonts w:ascii="Arial" w:hAnsi="Arial" w:cs="Arial"/>
        </w:rPr>
        <w:t>Disadvantaged Unincorporated Communities</w:t>
      </w:r>
    </w:p>
    <w:p w14:paraId="73980F19" w14:textId="1C0CAAD8" w:rsidR="00E060B2" w:rsidRPr="00FD170B" w:rsidRDefault="00000000" w:rsidP="00E060B2">
      <w:pPr>
        <w:ind w:left="720"/>
      </w:pPr>
      <w:sdt>
        <w:sdtPr>
          <w:rPr>
            <w:rFonts w:ascii="Arial" w:eastAsia="Times New Roman" w:hAnsi="Arial" w:cs="Arial"/>
            <w:b/>
            <w:bCs/>
          </w:rPr>
          <w:id w:val="484437636"/>
          <w:placeholder>
            <w:docPart w:val="1EAF19C8A0A1304DA796A48938F3AEE9"/>
          </w:placeholder>
          <w14:checkbox>
            <w14:checked w14:val="0"/>
            <w14:checkedState w14:val="2612" w14:font="MS Gothic"/>
            <w14:uncheckedState w14:val="2610" w14:font="MS Gothic"/>
          </w14:checkbox>
        </w:sdtPr>
        <w:sdtContent>
          <w:r w:rsidR="003E191E">
            <w:rPr>
              <w:rFonts w:ascii="MS Gothic" w:eastAsia="MS Gothic" w:hAnsi="MS Gothic" w:cs="Arial" w:hint="eastAsia"/>
              <w:b/>
              <w:bCs/>
            </w:rPr>
            <w:t>☐</w:t>
          </w:r>
        </w:sdtContent>
      </w:sdt>
      <w:r w:rsidR="003E191E" w:rsidRPr="00693E70">
        <w:rPr>
          <w:rFonts w:ascii="Arial" w:hAnsi="Arial" w:cs="Arial"/>
        </w:rPr>
        <w:t xml:space="preserve"> </w:t>
      </w:r>
      <w:r w:rsidR="00E060B2" w:rsidRPr="00693E70">
        <w:rPr>
          <w:rFonts w:ascii="Arial" w:hAnsi="Arial" w:cs="Arial"/>
        </w:rPr>
        <w:t>Planning Grant Grantees (Year/Application cycle) _________________</w:t>
      </w:r>
      <w:r w:rsidR="00E060B2" w:rsidRPr="00693E70">
        <w:rPr>
          <w:rFonts w:ascii="Segoe UI Symbol" w:hAnsi="Segoe UI Symbol" w:cs="Segoe UI Symbol"/>
          <w:b/>
          <w:bCs/>
        </w:rPr>
        <w:t xml:space="preserve"> </w:t>
      </w:r>
    </w:p>
    <w:p w14:paraId="1919FFDA" w14:textId="37F4A062" w:rsidR="00E060B2" w:rsidRDefault="00000000" w:rsidP="00E060B2">
      <w:pPr>
        <w:ind w:left="720"/>
        <w:rPr>
          <w:rFonts w:ascii="Arial" w:hAnsi="Arial" w:cs="Arial"/>
        </w:rPr>
      </w:pPr>
      <w:sdt>
        <w:sdtPr>
          <w:rPr>
            <w:rFonts w:ascii="Arial" w:eastAsia="Times New Roman" w:hAnsi="Arial" w:cs="Arial"/>
            <w:b/>
            <w:bCs/>
          </w:rPr>
          <w:id w:val="-1018460002"/>
          <w:placeholder>
            <w:docPart w:val="AC3150341D2D614DA86BF8B7D3BC6DC3"/>
          </w:placeholder>
          <w14:checkbox>
            <w14:checked w14:val="0"/>
            <w14:checkedState w14:val="2612" w14:font="MS Gothic"/>
            <w14:uncheckedState w14:val="2610" w14:font="MS Gothic"/>
          </w14:checkbox>
        </w:sdtPr>
        <w:sdtContent>
          <w:r w:rsidR="003E191E">
            <w:rPr>
              <w:rFonts w:ascii="MS Gothic" w:eastAsia="MS Gothic" w:hAnsi="MS Gothic" w:cs="Arial"/>
              <w:b/>
              <w:bCs/>
            </w:rPr>
            <w:t>☐</w:t>
          </w:r>
        </w:sdtContent>
      </w:sdt>
      <w:r w:rsidR="003E191E" w:rsidRPr="00693E70">
        <w:rPr>
          <w:rFonts w:ascii="Arial" w:hAnsi="Arial" w:cs="Arial"/>
        </w:rPr>
        <w:t xml:space="preserve"> </w:t>
      </w:r>
      <w:r w:rsidR="00E060B2" w:rsidRPr="00693E70">
        <w:rPr>
          <w:rFonts w:ascii="Arial" w:hAnsi="Arial" w:cs="Arial"/>
        </w:rPr>
        <w:t>Previous Implementation Grant Applicants  (Year/Application cycle) _____________</w:t>
      </w:r>
    </w:p>
    <w:p w14:paraId="1B9A3EDB" w14:textId="56C6D470" w:rsidR="008135C2" w:rsidRPr="00693E70" w:rsidRDefault="008135C2" w:rsidP="008135C2">
      <w:pPr>
        <w:ind w:left="720"/>
        <w:rPr>
          <w:rFonts w:ascii="Arial" w:hAnsi="Arial" w:cs="Arial"/>
        </w:rPr>
      </w:pPr>
      <w:sdt>
        <w:sdtPr>
          <w:rPr>
            <w:rFonts w:ascii="Arial" w:eastAsia="Times New Roman" w:hAnsi="Arial" w:cs="Arial"/>
            <w:b/>
            <w:bCs/>
          </w:rPr>
          <w:id w:val="248780338"/>
          <w:placeholder>
            <w:docPart w:val="DEBAB5B0E98949C492ACBD9C2F11DB83"/>
          </w:placeholder>
          <w14:checkbox>
            <w14:checked w14:val="0"/>
            <w14:checkedState w14:val="2612" w14:font="MS Gothic"/>
            <w14:uncheckedState w14:val="2610" w14:font="MS Gothic"/>
          </w14:checkbox>
        </w:sdtPr>
        <w:sdtContent>
          <w:r>
            <w:rPr>
              <w:rFonts w:ascii="MS Gothic" w:eastAsia="MS Gothic" w:hAnsi="MS Gothic" w:cs="Arial" w:hint="eastAsia"/>
              <w:b/>
              <w:bCs/>
            </w:rPr>
            <w:t>☐</w:t>
          </w:r>
        </w:sdtContent>
      </w:sdt>
      <w:r>
        <w:rPr>
          <w:rFonts w:ascii="Segoe UI Symbol" w:hAnsi="Segoe UI Symbol" w:cs="Segoe UI Symbol"/>
          <w:b/>
          <w:bCs/>
        </w:rPr>
        <w:t xml:space="preserve"> </w:t>
      </w:r>
      <w:r>
        <w:rPr>
          <w:rFonts w:ascii="Arial" w:hAnsi="Arial" w:cs="Arial"/>
        </w:rPr>
        <w:t>California Native American Tribal</w:t>
      </w:r>
      <w:r w:rsidRPr="00693E70">
        <w:rPr>
          <w:rFonts w:ascii="Arial" w:hAnsi="Arial" w:cs="Arial"/>
        </w:rPr>
        <w:t xml:space="preserve"> Communities</w:t>
      </w:r>
    </w:p>
    <w:p w14:paraId="67E48F28" w14:textId="19DF307A" w:rsidR="00B57E9B" w:rsidRPr="00876C3A" w:rsidRDefault="1461B4A7" w:rsidP="00F6653D">
      <w:pPr>
        <w:pStyle w:val="Heading2"/>
        <w:rPr>
          <w:rFonts w:eastAsia="Calibri"/>
          <w:szCs w:val="26"/>
        </w:rPr>
      </w:pPr>
      <w:r>
        <w:t>Vision for Transformation</w:t>
      </w:r>
    </w:p>
    <w:p w14:paraId="011E29F6" w14:textId="77777777" w:rsidR="00C83DE6" w:rsidRPr="00876C3A" w:rsidRDefault="00C83DE6" w:rsidP="1461B4A7">
      <w:pPr>
        <w:spacing w:after="0"/>
        <w:rPr>
          <w:rFonts w:ascii="Arial" w:hAnsi="Arial" w:cs="Arial"/>
          <w:b/>
          <w:bCs/>
        </w:rPr>
      </w:pPr>
    </w:p>
    <w:p w14:paraId="7B6E1D6D" w14:textId="6A82A3DD" w:rsidR="000B02B7" w:rsidRDefault="000B02B7" w:rsidP="00F6653D">
      <w:pPr>
        <w:pStyle w:val="Heading3"/>
      </w:pPr>
      <w:r>
        <w:t>Community Vision</w:t>
      </w:r>
    </w:p>
    <w:p w14:paraId="11E878E8" w14:textId="79A5942B" w:rsidR="0090473D" w:rsidRPr="00A81817" w:rsidRDefault="00473BCE" w:rsidP="00A81817">
      <w:pPr>
        <w:pStyle w:val="ListParagraph"/>
        <w:numPr>
          <w:ilvl w:val="0"/>
          <w:numId w:val="53"/>
        </w:numPr>
        <w:ind w:left="360"/>
        <w:rPr>
          <w:rFonts w:ascii="Arial" w:eastAsia="Arial" w:hAnsi="Arial" w:cs="Arial"/>
        </w:rPr>
      </w:pPr>
      <w:r>
        <w:rPr>
          <w:rFonts w:ascii="Arial" w:hAnsi="Arial" w:cs="Arial"/>
        </w:rPr>
        <w:t xml:space="preserve">How will this proposal advance </w:t>
      </w:r>
      <w:r w:rsidR="00A426A2">
        <w:rPr>
          <w:rFonts w:ascii="Arial" w:hAnsi="Arial" w:cs="Arial"/>
        </w:rPr>
        <w:t>the</w:t>
      </w:r>
      <w:r>
        <w:rPr>
          <w:rFonts w:ascii="Arial" w:hAnsi="Arial" w:cs="Arial"/>
        </w:rPr>
        <w:t xml:space="preserve"> community’s vision for</w:t>
      </w:r>
      <w:r w:rsidR="00A426A2">
        <w:rPr>
          <w:rFonts w:ascii="Arial" w:hAnsi="Arial" w:cs="Arial"/>
        </w:rPr>
        <w:t xml:space="preserve"> transformation?</w:t>
      </w:r>
      <w:r>
        <w:rPr>
          <w:rFonts w:ascii="Arial" w:hAnsi="Arial" w:cs="Arial"/>
        </w:rPr>
        <w:t xml:space="preserve"> </w:t>
      </w:r>
      <w:r w:rsidR="0090473D" w:rsidRPr="00C1229E">
        <w:rPr>
          <w:rFonts w:ascii="Arial" w:hAnsi="Arial" w:cs="Arial"/>
        </w:rPr>
        <w:t xml:space="preserve">Describe </w:t>
      </w:r>
      <w:r w:rsidR="00A5667C">
        <w:rPr>
          <w:rFonts w:ascii="Arial" w:hAnsi="Arial" w:cs="Arial"/>
        </w:rPr>
        <w:t>previous and ongoing community</w:t>
      </w:r>
      <w:r w:rsidR="00A5667C" w:rsidRPr="00C1229E">
        <w:rPr>
          <w:rFonts w:ascii="Arial" w:hAnsi="Arial" w:cs="Arial"/>
        </w:rPr>
        <w:t xml:space="preserve"> </w:t>
      </w:r>
      <w:r w:rsidR="0090473D" w:rsidRPr="00C1229E">
        <w:rPr>
          <w:rFonts w:ascii="Arial" w:hAnsi="Arial" w:cs="Arial"/>
        </w:rPr>
        <w:t>efforts</w:t>
      </w:r>
      <w:r w:rsidR="007F7A92">
        <w:rPr>
          <w:rFonts w:ascii="Arial" w:hAnsi="Arial" w:cs="Arial"/>
        </w:rPr>
        <w:t xml:space="preserve"> </w:t>
      </w:r>
      <w:r w:rsidR="00A5667C">
        <w:rPr>
          <w:rFonts w:ascii="Arial" w:hAnsi="Arial" w:cs="Arial"/>
        </w:rPr>
        <w:t xml:space="preserve">in the project area </w:t>
      </w:r>
      <w:r w:rsidR="007F7A92">
        <w:rPr>
          <w:rFonts w:ascii="Arial" w:hAnsi="Arial" w:cs="Arial"/>
        </w:rPr>
        <w:t>and</w:t>
      </w:r>
      <w:r w:rsidR="0090473D" w:rsidRPr="00C1229E">
        <w:rPr>
          <w:rFonts w:ascii="Arial" w:hAnsi="Arial" w:cs="Arial"/>
        </w:rPr>
        <w:t xml:space="preserve"> the resulting community priorities</w:t>
      </w:r>
      <w:r w:rsidR="0090473D" w:rsidRPr="00121094">
        <w:rPr>
          <w:rStyle w:val="normaltextrun"/>
          <w:rFonts w:ascii="Arial" w:hAnsi="Arial" w:cs="Arial"/>
          <w:color w:val="000000"/>
          <w:shd w:val="clear" w:color="auto" w:fill="FFFFFF"/>
        </w:rPr>
        <w:t xml:space="preserve">. </w:t>
      </w:r>
      <w:r w:rsidR="0090473D" w:rsidRPr="00121094">
        <w:rPr>
          <w:rStyle w:val="normaltextrun"/>
          <w:rFonts w:ascii="Arial" w:hAnsi="Arial" w:cs="Arial"/>
          <w:b/>
          <w:bCs/>
          <w:color w:val="000000"/>
          <w:shd w:val="clear" w:color="auto" w:fill="FFFFFF"/>
        </w:rPr>
        <w:t>(300 words)</w:t>
      </w:r>
      <w:r w:rsidR="0090473D" w:rsidRPr="00121094">
        <w:rPr>
          <w:rStyle w:val="eop"/>
          <w:rFonts w:ascii="Arial" w:hAnsi="Arial" w:cs="Arial"/>
          <w:color w:val="000000"/>
          <w:shd w:val="clear" w:color="auto" w:fill="FFFFFF"/>
        </w:rPr>
        <w:t> </w:t>
      </w:r>
    </w:p>
    <w:p w14:paraId="3DD5A068" w14:textId="77777777" w:rsidR="00191B3E" w:rsidRPr="00A81817" w:rsidRDefault="00191B3E">
      <w:pPr>
        <w:pStyle w:val="NoSpacing"/>
        <w:numPr>
          <w:ilvl w:val="0"/>
          <w:numId w:val="53"/>
        </w:numPr>
        <w:tabs>
          <w:tab w:val="left" w:pos="1267"/>
        </w:tabs>
        <w:ind w:left="360"/>
        <w:contextualSpacing/>
        <w:rPr>
          <w:rFonts w:ascii="Arial" w:eastAsia="Arial" w:hAnsi="Arial" w:cs="Arial"/>
        </w:rPr>
      </w:pPr>
      <w:r w:rsidRPr="66A16A24">
        <w:rPr>
          <w:rFonts w:ascii="Arial" w:eastAsia="Arial" w:hAnsi="Arial" w:cs="Arial"/>
        </w:rPr>
        <w:t>Describe how the proposed TCC Project Development activities will lead to</w:t>
      </w:r>
      <w:r>
        <w:rPr>
          <w:rFonts w:ascii="Arial" w:eastAsia="Arial" w:hAnsi="Arial" w:cs="Arial"/>
        </w:rPr>
        <w:t xml:space="preserve"> and/or </w:t>
      </w:r>
      <w:r w:rsidRPr="66A16A24">
        <w:rPr>
          <w:rFonts w:ascii="Arial" w:eastAsia="Arial" w:hAnsi="Arial" w:cs="Arial"/>
        </w:rPr>
        <w:t xml:space="preserve">achieve the overall TCC program objectives of reducing GHGs, improving public health and environmental benefits, and expanding economic opportunity and shared prosperity in the Project Area. </w:t>
      </w:r>
      <w:r w:rsidRPr="66A16A24">
        <w:rPr>
          <w:rFonts w:ascii="Arial" w:eastAsia="Arial" w:hAnsi="Arial" w:cs="Arial"/>
          <w:b/>
          <w:bCs/>
        </w:rPr>
        <w:t>(</w:t>
      </w:r>
      <w:r>
        <w:rPr>
          <w:rFonts w:ascii="Arial" w:eastAsia="Arial" w:hAnsi="Arial" w:cs="Arial"/>
          <w:b/>
          <w:bCs/>
        </w:rPr>
        <w:t>2</w:t>
      </w:r>
      <w:r w:rsidRPr="66A16A24">
        <w:rPr>
          <w:rFonts w:ascii="Arial" w:eastAsia="Arial" w:hAnsi="Arial" w:cs="Arial"/>
          <w:b/>
          <w:bCs/>
        </w:rPr>
        <w:t>00 words)</w:t>
      </w:r>
    </w:p>
    <w:p w14:paraId="197AB0F5" w14:textId="77777777" w:rsidR="0090473D" w:rsidRDefault="0090473D" w:rsidP="00A81817">
      <w:pPr>
        <w:pStyle w:val="NoSpacing"/>
        <w:tabs>
          <w:tab w:val="left" w:pos="1267"/>
        </w:tabs>
        <w:ind w:left="360"/>
        <w:contextualSpacing/>
        <w:rPr>
          <w:rFonts w:ascii="Arial" w:eastAsia="Arial" w:hAnsi="Arial" w:cs="Arial"/>
        </w:rPr>
      </w:pPr>
    </w:p>
    <w:p w14:paraId="5F006A25" w14:textId="1E900580" w:rsidR="4107E77C" w:rsidRDefault="00BD6494" w:rsidP="00F6653D">
      <w:pPr>
        <w:pStyle w:val="Heading3"/>
      </w:pPr>
      <w:r>
        <w:t xml:space="preserve">Project </w:t>
      </w:r>
      <w:r w:rsidR="1461B4A7">
        <w:t>Area Profile</w:t>
      </w:r>
    </w:p>
    <w:p w14:paraId="466665FD" w14:textId="40A5EF95" w:rsidR="61F311DE" w:rsidRDefault="61F311DE" w:rsidP="61F311DE">
      <w:pPr>
        <w:pStyle w:val="NoSpacing"/>
        <w:tabs>
          <w:tab w:val="left" w:pos="1267"/>
        </w:tabs>
        <w:contextualSpacing/>
        <w:rPr>
          <w:rFonts w:ascii="Arial" w:eastAsia="Arial" w:hAnsi="Arial" w:cs="Arial"/>
        </w:rPr>
      </w:pPr>
    </w:p>
    <w:p w14:paraId="0F6D8B3A" w14:textId="3DC740C2" w:rsidR="009D4AFF" w:rsidRPr="00876C3A" w:rsidRDefault="7E3CC511" w:rsidP="2B47FFB6">
      <w:pPr>
        <w:pStyle w:val="NoSpacing"/>
        <w:numPr>
          <w:ilvl w:val="0"/>
          <w:numId w:val="53"/>
        </w:numPr>
        <w:tabs>
          <w:tab w:val="left" w:pos="1267"/>
        </w:tabs>
        <w:ind w:left="360"/>
        <w:contextualSpacing/>
        <w:rPr>
          <w:rFonts w:ascii="Arial" w:eastAsia="Arial" w:hAnsi="Arial" w:cs="Arial"/>
        </w:rPr>
      </w:pPr>
      <w:r w:rsidRPr="2B47FFB6">
        <w:rPr>
          <w:rFonts w:ascii="Arial" w:eastAsia="Arial" w:hAnsi="Arial" w:cs="Arial"/>
        </w:rPr>
        <w:t xml:space="preserve">Describe how the </w:t>
      </w:r>
      <w:r w:rsidR="00DD04B4" w:rsidRPr="2B47FFB6">
        <w:rPr>
          <w:rFonts w:ascii="Arial" w:eastAsia="Arial" w:hAnsi="Arial" w:cs="Arial"/>
        </w:rPr>
        <w:t>Project</w:t>
      </w:r>
      <w:r w:rsidRPr="2B47FFB6">
        <w:rPr>
          <w:rFonts w:ascii="Arial" w:eastAsia="Arial" w:hAnsi="Arial" w:cs="Arial"/>
        </w:rPr>
        <w:t xml:space="preserve"> Area meets the </w:t>
      </w:r>
      <w:r w:rsidR="23A1CAC8" w:rsidRPr="2B47FFB6">
        <w:rPr>
          <w:rFonts w:ascii="Arial" w:eastAsia="Arial" w:hAnsi="Arial" w:cs="Arial"/>
        </w:rPr>
        <w:t xml:space="preserve">eligibility </w:t>
      </w:r>
      <w:r w:rsidRPr="2B47FFB6">
        <w:rPr>
          <w:rFonts w:ascii="Arial" w:eastAsia="Arial" w:hAnsi="Arial" w:cs="Arial"/>
        </w:rPr>
        <w:t xml:space="preserve">requirements outlined in the TCC Program Guidelines </w:t>
      </w:r>
      <w:r w:rsidRPr="2B47FFB6">
        <w:rPr>
          <w:rFonts w:ascii="Arial" w:eastAsia="Arial" w:hAnsi="Arial" w:cs="Arial"/>
          <w:b/>
          <w:bCs/>
        </w:rPr>
        <w:t>(</w:t>
      </w:r>
      <w:r w:rsidR="7C2E1A62" w:rsidRPr="2B47FFB6">
        <w:rPr>
          <w:rFonts w:ascii="Arial" w:eastAsia="Arial" w:hAnsi="Arial" w:cs="Arial"/>
          <w:b/>
          <w:bCs/>
        </w:rPr>
        <w:t xml:space="preserve">200 </w:t>
      </w:r>
      <w:r w:rsidR="51901C4A" w:rsidRPr="2B47FFB6">
        <w:rPr>
          <w:rFonts w:ascii="Arial" w:eastAsia="Arial" w:hAnsi="Arial" w:cs="Arial"/>
          <w:b/>
          <w:bCs/>
        </w:rPr>
        <w:t>words</w:t>
      </w:r>
      <w:r w:rsidRPr="2B47FFB6">
        <w:rPr>
          <w:rFonts w:ascii="Arial" w:eastAsia="Arial" w:hAnsi="Arial" w:cs="Arial"/>
          <w:b/>
          <w:bCs/>
        </w:rPr>
        <w:t>)</w:t>
      </w:r>
      <w:r w:rsidR="557C6AB2" w:rsidRPr="2B47FFB6">
        <w:rPr>
          <w:rFonts w:ascii="Arial" w:eastAsia="Arial" w:hAnsi="Arial" w:cs="Arial"/>
        </w:rPr>
        <w:t>:</w:t>
      </w:r>
    </w:p>
    <w:p w14:paraId="6C27CCD5" w14:textId="43C06C0B" w:rsidR="61F311DE" w:rsidRDefault="61F311DE" w:rsidP="61F311DE">
      <w:pPr>
        <w:pStyle w:val="NoSpacing"/>
        <w:tabs>
          <w:tab w:val="left" w:pos="1267"/>
        </w:tabs>
        <w:contextualSpacing/>
        <w:rPr>
          <w:rFonts w:ascii="Arial" w:eastAsia="Arial" w:hAnsi="Arial" w:cs="Arial"/>
        </w:rPr>
      </w:pPr>
    </w:p>
    <w:p w14:paraId="13040479" w14:textId="212565B2" w:rsidR="009D4AFF" w:rsidRPr="00876C3A" w:rsidRDefault="443073DC" w:rsidP="2B47FFB6">
      <w:pPr>
        <w:pStyle w:val="NoSpacing"/>
        <w:numPr>
          <w:ilvl w:val="1"/>
          <w:numId w:val="53"/>
        </w:numPr>
        <w:tabs>
          <w:tab w:val="left" w:pos="1267"/>
        </w:tabs>
        <w:contextualSpacing/>
        <w:rPr>
          <w:rFonts w:ascii="Arial" w:eastAsia="Arial" w:hAnsi="Arial" w:cs="Arial"/>
        </w:rPr>
      </w:pPr>
      <w:r w:rsidRPr="2B47FFB6">
        <w:rPr>
          <w:rFonts w:ascii="Arial" w:eastAsia="Arial" w:hAnsi="Arial" w:cs="Arial"/>
        </w:rPr>
        <w:t>Total square miles</w:t>
      </w:r>
    </w:p>
    <w:p w14:paraId="4B37C578" w14:textId="6E7B4332" w:rsidR="009D4AFF" w:rsidRPr="00876C3A" w:rsidRDefault="443073DC" w:rsidP="2B47FFB6">
      <w:pPr>
        <w:pStyle w:val="NoSpacing"/>
        <w:numPr>
          <w:ilvl w:val="1"/>
          <w:numId w:val="53"/>
        </w:numPr>
        <w:tabs>
          <w:tab w:val="left" w:pos="1267"/>
        </w:tabs>
        <w:contextualSpacing/>
        <w:rPr>
          <w:rFonts w:ascii="Arial" w:eastAsia="Arial" w:hAnsi="Arial" w:cs="Arial"/>
          <w:color w:val="000000" w:themeColor="text1"/>
        </w:rPr>
      </w:pPr>
      <w:r w:rsidRPr="2B47FFB6">
        <w:rPr>
          <w:rFonts w:ascii="Arial" w:eastAsia="Arial" w:hAnsi="Arial" w:cs="Arial"/>
          <w:color w:val="000000" w:themeColor="text1"/>
        </w:rPr>
        <w:t>Percentage of Project Area that falls within eligible priority population areas: the top 25% disadvantaged communities per CalEnviroScreen 4.0</w:t>
      </w:r>
      <w:r w:rsidR="5D64290D" w:rsidRPr="2B47FFB6">
        <w:rPr>
          <w:rFonts w:ascii="Arial" w:eastAsia="Arial" w:hAnsi="Arial" w:cs="Arial"/>
          <w:color w:val="000000" w:themeColor="text1"/>
        </w:rPr>
        <w:t xml:space="preserve"> or 3.</w:t>
      </w:r>
      <w:r w:rsidR="00F6653D" w:rsidRPr="2B47FFB6">
        <w:rPr>
          <w:rFonts w:ascii="Arial" w:eastAsia="Arial" w:hAnsi="Arial" w:cs="Arial"/>
          <w:color w:val="000000" w:themeColor="text1"/>
        </w:rPr>
        <w:t>0,</w:t>
      </w:r>
      <w:r w:rsidRPr="2B47FFB6">
        <w:rPr>
          <w:rFonts w:ascii="Arial" w:eastAsia="Arial" w:hAnsi="Arial" w:cs="Arial"/>
          <w:color w:val="498205"/>
        </w:rPr>
        <w:t xml:space="preserve"> </w:t>
      </w:r>
      <w:r w:rsidRPr="2B47FFB6">
        <w:rPr>
          <w:rFonts w:ascii="Arial" w:eastAsia="Arial" w:hAnsi="Arial" w:cs="Arial"/>
        </w:rPr>
        <w:t>federally recognized tribal communities, or eligible disadvantaged unincorporated communities.</w:t>
      </w:r>
    </w:p>
    <w:p w14:paraId="74301B22" w14:textId="6247BB35" w:rsidR="613E72FD" w:rsidRDefault="443073DC" w:rsidP="2B47FFB6">
      <w:pPr>
        <w:pStyle w:val="NoSpacing"/>
        <w:numPr>
          <w:ilvl w:val="1"/>
          <w:numId w:val="53"/>
        </w:numPr>
        <w:tabs>
          <w:tab w:val="left" w:pos="1267"/>
        </w:tabs>
        <w:rPr>
          <w:rFonts w:ascii="Arial" w:eastAsia="Arial" w:hAnsi="Arial" w:cs="Arial"/>
          <w:color w:val="000000" w:themeColor="text1"/>
        </w:rPr>
      </w:pPr>
      <w:r w:rsidRPr="2B47FFB6">
        <w:rPr>
          <w:rFonts w:ascii="Arial" w:eastAsia="Arial" w:hAnsi="Arial" w:cs="Arial"/>
          <w:color w:val="000000" w:themeColor="text1"/>
        </w:rPr>
        <w:t>Percentage of the Project Area that falls within low-income communities per AB 1550.</w:t>
      </w:r>
    </w:p>
    <w:p w14:paraId="67F84611" w14:textId="59E61D06" w:rsidR="613E72FD" w:rsidRDefault="443073DC" w:rsidP="2B47FFB6">
      <w:pPr>
        <w:pStyle w:val="NoSpacing"/>
        <w:numPr>
          <w:ilvl w:val="1"/>
          <w:numId w:val="53"/>
        </w:numPr>
        <w:tabs>
          <w:tab w:val="left" w:pos="1267"/>
        </w:tabs>
        <w:rPr>
          <w:rFonts w:ascii="Arial" w:eastAsia="Arial" w:hAnsi="Arial" w:cs="Arial"/>
          <w:color w:val="000000" w:themeColor="text1"/>
          <w:u w:val="single"/>
        </w:rPr>
      </w:pPr>
      <w:r w:rsidRPr="2B47FFB6">
        <w:rPr>
          <w:rFonts w:ascii="Arial" w:eastAsia="Arial" w:hAnsi="Arial" w:cs="Arial"/>
        </w:rPr>
        <w:t>Project Areas with disadvantaged unincorporated communities (DUCs) should describe the eligibility method(s) used per the Guidelines (Verification of DUC status the Local Agency Formation Commission (LAFCo), TCC Mapping Tool, and/or Self-identified DUC with Localized Data). DUC applicants that establish eligibility through LAFCo status or localized data must submit supporting documentation.</w:t>
      </w:r>
    </w:p>
    <w:p w14:paraId="3EC744E2" w14:textId="03E34C15" w:rsidR="009D4AFF" w:rsidRPr="00876C3A" w:rsidRDefault="009D4AFF" w:rsidP="4107E77C">
      <w:pPr>
        <w:pStyle w:val="NoSpacing"/>
        <w:tabs>
          <w:tab w:val="left" w:pos="1267"/>
        </w:tabs>
        <w:contextualSpacing/>
        <w:jc w:val="both"/>
        <w:rPr>
          <w:rFonts w:ascii="Arial" w:eastAsia="Arial" w:hAnsi="Arial" w:cs="Arial"/>
        </w:rPr>
      </w:pPr>
    </w:p>
    <w:p w14:paraId="180F3C72" w14:textId="7A397B5D" w:rsidR="000B40A3" w:rsidRDefault="00CC2896" w:rsidP="2B47FFB6">
      <w:pPr>
        <w:pStyle w:val="NoSpacing"/>
        <w:numPr>
          <w:ilvl w:val="0"/>
          <w:numId w:val="53"/>
        </w:numPr>
        <w:tabs>
          <w:tab w:val="left" w:pos="1267"/>
        </w:tabs>
        <w:ind w:left="360"/>
        <w:contextualSpacing/>
        <w:jc w:val="both"/>
        <w:rPr>
          <w:rFonts w:ascii="Arial" w:eastAsia="Arial" w:hAnsi="Arial" w:cs="Arial"/>
        </w:rPr>
      </w:pPr>
      <w:r w:rsidRPr="2B47FFB6">
        <w:rPr>
          <w:rFonts w:ascii="Arial" w:eastAsia="Arial" w:hAnsi="Arial" w:cs="Arial"/>
        </w:rPr>
        <w:t xml:space="preserve">Provide a </w:t>
      </w:r>
      <w:r w:rsidR="003B53D9" w:rsidRPr="2B47FFB6">
        <w:rPr>
          <w:rFonts w:ascii="Arial" w:eastAsia="Arial" w:hAnsi="Arial" w:cs="Arial"/>
        </w:rPr>
        <w:t xml:space="preserve">description of the </w:t>
      </w:r>
      <w:r w:rsidR="0053186A" w:rsidRPr="2B47FFB6">
        <w:rPr>
          <w:rFonts w:ascii="Arial" w:eastAsia="Arial" w:hAnsi="Arial" w:cs="Arial"/>
        </w:rPr>
        <w:t>Project</w:t>
      </w:r>
      <w:r w:rsidRPr="2B47FFB6">
        <w:rPr>
          <w:rFonts w:ascii="Arial" w:eastAsia="Arial" w:hAnsi="Arial" w:cs="Arial"/>
        </w:rPr>
        <w:t xml:space="preserve"> Area </w:t>
      </w:r>
      <w:r w:rsidR="000B40A3" w:rsidRPr="2B47FFB6">
        <w:rPr>
          <w:rFonts w:ascii="Arial" w:eastAsia="Arial" w:hAnsi="Arial" w:cs="Arial"/>
        </w:rPr>
        <w:t xml:space="preserve">and neighborhoods that will be the focus of the </w:t>
      </w:r>
      <w:r w:rsidR="0053186A" w:rsidRPr="2B47FFB6">
        <w:rPr>
          <w:rFonts w:ascii="Arial" w:eastAsia="Arial" w:hAnsi="Arial" w:cs="Arial"/>
        </w:rPr>
        <w:t>Project Development</w:t>
      </w:r>
      <w:r w:rsidR="000B40A3" w:rsidRPr="2B47FFB6">
        <w:rPr>
          <w:rFonts w:ascii="Arial" w:eastAsia="Arial" w:hAnsi="Arial" w:cs="Arial"/>
        </w:rPr>
        <w:t xml:space="preserve"> activities</w:t>
      </w:r>
      <w:r w:rsidR="002F6822" w:rsidRPr="2B47FFB6">
        <w:rPr>
          <w:rFonts w:ascii="Arial" w:eastAsia="Arial" w:hAnsi="Arial" w:cs="Arial"/>
        </w:rPr>
        <w:t>, including demographic information</w:t>
      </w:r>
      <w:r w:rsidR="0008782F" w:rsidRPr="2B47FFB6">
        <w:rPr>
          <w:rFonts w:ascii="Arial" w:eastAsia="Arial" w:hAnsi="Arial" w:cs="Arial"/>
        </w:rPr>
        <w:t xml:space="preserve"> (e.g., population, race/</w:t>
      </w:r>
      <w:proofErr w:type="gramStart"/>
      <w:r w:rsidR="0008782F" w:rsidRPr="2B47FFB6">
        <w:rPr>
          <w:rFonts w:ascii="Arial" w:eastAsia="Arial" w:hAnsi="Arial" w:cs="Arial"/>
        </w:rPr>
        <w:t>ethnicity</w:t>
      </w:r>
      <w:proofErr w:type="gramEnd"/>
      <w:r w:rsidR="0008782F" w:rsidRPr="2B47FFB6">
        <w:rPr>
          <w:rFonts w:ascii="Arial" w:eastAsia="Arial" w:hAnsi="Arial" w:cs="Arial"/>
        </w:rPr>
        <w:t xml:space="preserve"> and income</w:t>
      </w:r>
      <w:r w:rsidR="00380AEA" w:rsidRPr="2B47FFB6">
        <w:rPr>
          <w:rFonts w:ascii="Arial" w:eastAsia="Arial" w:hAnsi="Arial" w:cs="Arial"/>
        </w:rPr>
        <w:t>)</w:t>
      </w:r>
      <w:r w:rsidR="686C1A8E" w:rsidRPr="2B47FFB6">
        <w:rPr>
          <w:rFonts w:ascii="Arial" w:eastAsia="Arial" w:hAnsi="Arial" w:cs="Arial"/>
        </w:rPr>
        <w:t xml:space="preserve"> and relevant historical context</w:t>
      </w:r>
      <w:r w:rsidR="53625268" w:rsidRPr="2B47FFB6">
        <w:rPr>
          <w:rFonts w:ascii="Arial" w:eastAsia="Arial" w:hAnsi="Arial" w:cs="Arial"/>
        </w:rPr>
        <w:t>.</w:t>
      </w:r>
      <w:r w:rsidR="00380AEA" w:rsidRPr="2B47FFB6">
        <w:rPr>
          <w:rFonts w:ascii="Arial" w:eastAsia="Arial" w:hAnsi="Arial" w:cs="Arial"/>
        </w:rPr>
        <w:t xml:space="preserve"> </w:t>
      </w:r>
      <w:r w:rsidR="00380AEA" w:rsidRPr="2B47FFB6">
        <w:rPr>
          <w:rFonts w:ascii="Arial" w:eastAsia="Arial" w:hAnsi="Arial" w:cs="Arial"/>
          <w:b/>
          <w:bCs/>
        </w:rPr>
        <w:t>(</w:t>
      </w:r>
      <w:r w:rsidR="00170380" w:rsidRPr="2B47FFB6">
        <w:rPr>
          <w:rFonts w:ascii="Arial" w:eastAsia="Arial" w:hAnsi="Arial" w:cs="Arial"/>
          <w:b/>
          <w:bCs/>
        </w:rPr>
        <w:t>200 words</w:t>
      </w:r>
      <w:r w:rsidR="00380AEA" w:rsidRPr="2B47FFB6">
        <w:rPr>
          <w:rFonts w:ascii="Arial" w:eastAsia="Arial" w:hAnsi="Arial" w:cs="Arial"/>
          <w:b/>
          <w:bCs/>
        </w:rPr>
        <w:t>)</w:t>
      </w:r>
    </w:p>
    <w:p w14:paraId="32C6322A" w14:textId="71377A10" w:rsidR="25DE820F" w:rsidRDefault="25DE820F" w:rsidP="2B47FFB6">
      <w:pPr>
        <w:pStyle w:val="NoSpacing"/>
        <w:tabs>
          <w:tab w:val="left" w:pos="1267"/>
        </w:tabs>
        <w:ind w:left="360"/>
        <w:contextualSpacing/>
        <w:jc w:val="both"/>
        <w:rPr>
          <w:rFonts w:ascii="Arial" w:eastAsia="Arial" w:hAnsi="Arial" w:cs="Arial"/>
        </w:rPr>
      </w:pPr>
    </w:p>
    <w:p w14:paraId="1B77B2A5" w14:textId="4B1AECD0" w:rsidR="1BDFDDA9" w:rsidRDefault="1BDFDDA9" w:rsidP="2B47FFB6">
      <w:pPr>
        <w:pStyle w:val="NoSpacing"/>
        <w:numPr>
          <w:ilvl w:val="0"/>
          <w:numId w:val="53"/>
        </w:numPr>
        <w:tabs>
          <w:tab w:val="left" w:pos="1267"/>
        </w:tabs>
        <w:ind w:left="360"/>
        <w:contextualSpacing/>
        <w:jc w:val="both"/>
        <w:rPr>
          <w:rFonts w:ascii="Arial" w:eastAsia="Arial" w:hAnsi="Arial" w:cs="Arial"/>
        </w:rPr>
      </w:pPr>
      <w:r w:rsidRPr="2B47FFB6">
        <w:rPr>
          <w:rFonts w:ascii="Arial" w:eastAsia="Arial" w:hAnsi="Arial" w:cs="Arial"/>
        </w:rPr>
        <w:t xml:space="preserve">Describe the process used to select the </w:t>
      </w:r>
      <w:r w:rsidR="309771A7" w:rsidRPr="2B47FFB6">
        <w:rPr>
          <w:rFonts w:ascii="Arial" w:eastAsia="Arial" w:hAnsi="Arial" w:cs="Arial"/>
        </w:rPr>
        <w:t xml:space="preserve">Project </w:t>
      </w:r>
      <w:r w:rsidRPr="2B47FFB6">
        <w:rPr>
          <w:rFonts w:ascii="Arial" w:eastAsia="Arial" w:hAnsi="Arial" w:cs="Arial"/>
        </w:rPr>
        <w:t>Area.</w:t>
      </w:r>
      <w:r w:rsidR="44715B3F" w:rsidRPr="2B47FFB6">
        <w:rPr>
          <w:rFonts w:ascii="Arial" w:eastAsia="Arial" w:hAnsi="Arial" w:cs="Arial"/>
        </w:rPr>
        <w:t xml:space="preserve"> </w:t>
      </w:r>
      <w:r w:rsidRPr="2B47FFB6">
        <w:rPr>
          <w:rFonts w:ascii="Arial" w:eastAsia="Arial" w:hAnsi="Arial" w:cs="Arial"/>
          <w:b/>
          <w:bCs/>
        </w:rPr>
        <w:t>(200 words)</w:t>
      </w:r>
    </w:p>
    <w:p w14:paraId="505888FD" w14:textId="77777777" w:rsidR="000B40A3" w:rsidRDefault="000B40A3" w:rsidP="4107E77C">
      <w:pPr>
        <w:pStyle w:val="NoSpacing"/>
        <w:tabs>
          <w:tab w:val="left" w:pos="1267"/>
        </w:tabs>
        <w:ind w:left="360"/>
        <w:contextualSpacing/>
        <w:jc w:val="both"/>
        <w:rPr>
          <w:rFonts w:ascii="Arial" w:eastAsia="Arial" w:hAnsi="Arial" w:cs="Arial"/>
        </w:rPr>
      </w:pPr>
    </w:p>
    <w:p w14:paraId="3FC0B07A" w14:textId="4810C4FF" w:rsidR="00CC2896" w:rsidRPr="000C0F58" w:rsidRDefault="009D4AFF" w:rsidP="2B47FFB6">
      <w:pPr>
        <w:pStyle w:val="ListParagraph"/>
        <w:numPr>
          <w:ilvl w:val="0"/>
          <w:numId w:val="53"/>
        </w:numPr>
        <w:spacing w:after="0"/>
        <w:ind w:left="360"/>
        <w:rPr>
          <w:rFonts w:ascii="Arial" w:eastAsia="Arial" w:hAnsi="Arial" w:cs="Arial"/>
        </w:rPr>
      </w:pPr>
      <w:r w:rsidRPr="2B47FFB6">
        <w:rPr>
          <w:rFonts w:ascii="Arial" w:eastAsia="Arial" w:hAnsi="Arial" w:cs="Arial"/>
        </w:rPr>
        <w:lastRenderedPageBreak/>
        <w:t xml:space="preserve">Describe the public health, environmental, and economic challenges </w:t>
      </w:r>
      <w:r w:rsidR="27942275" w:rsidRPr="2B47FFB6">
        <w:rPr>
          <w:rFonts w:ascii="Arial" w:eastAsia="Arial" w:hAnsi="Arial" w:cs="Arial"/>
        </w:rPr>
        <w:t xml:space="preserve">and opportunities </w:t>
      </w:r>
      <w:r w:rsidRPr="2B47FFB6">
        <w:rPr>
          <w:rFonts w:ascii="Arial" w:eastAsia="Arial" w:hAnsi="Arial" w:cs="Arial"/>
        </w:rPr>
        <w:t>fac</w:t>
      </w:r>
      <w:r w:rsidR="6E63D023" w:rsidRPr="2B47FFB6">
        <w:rPr>
          <w:rFonts w:ascii="Arial" w:eastAsia="Arial" w:hAnsi="Arial" w:cs="Arial"/>
        </w:rPr>
        <w:t xml:space="preserve">ed by residents and key stakeholders of </w:t>
      </w:r>
      <w:r w:rsidRPr="2B47FFB6">
        <w:rPr>
          <w:rFonts w:ascii="Arial" w:eastAsia="Arial" w:hAnsi="Arial" w:cs="Arial"/>
        </w:rPr>
        <w:t xml:space="preserve">the </w:t>
      </w:r>
      <w:r w:rsidR="00BF0350">
        <w:rPr>
          <w:rFonts w:ascii="Arial" w:eastAsia="Arial" w:hAnsi="Arial" w:cs="Arial"/>
        </w:rPr>
        <w:t>Project</w:t>
      </w:r>
      <w:r w:rsidRPr="2B47FFB6">
        <w:rPr>
          <w:rFonts w:ascii="Arial" w:eastAsia="Arial" w:hAnsi="Arial" w:cs="Arial"/>
        </w:rPr>
        <w:t xml:space="preserve"> Area. </w:t>
      </w:r>
      <w:r w:rsidR="00380AEA" w:rsidRPr="2B47FFB6">
        <w:rPr>
          <w:rFonts w:ascii="Arial" w:eastAsia="Arial" w:hAnsi="Arial" w:cs="Arial"/>
          <w:b/>
          <w:bCs/>
        </w:rPr>
        <w:t>(</w:t>
      </w:r>
      <w:r w:rsidR="00170380" w:rsidRPr="2B47FFB6">
        <w:rPr>
          <w:rFonts w:ascii="Arial" w:eastAsia="Arial" w:hAnsi="Arial" w:cs="Arial"/>
          <w:b/>
          <w:bCs/>
        </w:rPr>
        <w:t>200 words</w:t>
      </w:r>
      <w:r w:rsidR="00380AEA" w:rsidRPr="2B47FFB6">
        <w:rPr>
          <w:rFonts w:ascii="Arial" w:eastAsia="Arial" w:hAnsi="Arial" w:cs="Arial"/>
          <w:b/>
          <w:bCs/>
        </w:rPr>
        <w:t>)</w:t>
      </w:r>
    </w:p>
    <w:p w14:paraId="41FDE901" w14:textId="77777777" w:rsidR="007F3137" w:rsidRDefault="007F3137" w:rsidP="007F3137">
      <w:pPr>
        <w:rPr>
          <w:rStyle w:val="normaltextrun"/>
          <w:rFonts w:ascii="Arial" w:hAnsi="Arial" w:cs="Arial"/>
          <w:color w:val="1F3763"/>
          <w:shd w:val="clear" w:color="auto" w:fill="FFFFFF"/>
        </w:rPr>
      </w:pPr>
    </w:p>
    <w:p w14:paraId="7CE00C08" w14:textId="1452A7D9" w:rsidR="007F3137" w:rsidRDefault="007F3137" w:rsidP="007F3137">
      <w:pPr>
        <w:rPr>
          <w:rStyle w:val="eop"/>
          <w:rFonts w:ascii="Arial" w:hAnsi="Arial" w:cs="Arial"/>
          <w:color w:val="1F3763"/>
          <w:shd w:val="clear" w:color="auto" w:fill="FFFFFF"/>
        </w:rPr>
      </w:pPr>
      <w:r>
        <w:rPr>
          <w:rStyle w:val="normaltextrun"/>
          <w:rFonts w:ascii="Arial" w:hAnsi="Arial" w:cs="Arial"/>
          <w:color w:val="1F3763"/>
          <w:shd w:val="clear" w:color="auto" w:fill="FFFFFF"/>
        </w:rPr>
        <w:t>Access to Basic Infrastructure, Regional Services and Job Centers</w:t>
      </w:r>
      <w:r>
        <w:rPr>
          <w:rStyle w:val="eop"/>
          <w:rFonts w:ascii="Arial" w:hAnsi="Arial" w:cs="Arial"/>
          <w:color w:val="1F3763"/>
          <w:shd w:val="clear" w:color="auto" w:fill="FFFFFF"/>
        </w:rPr>
        <w:t> </w:t>
      </w:r>
    </w:p>
    <w:p w14:paraId="19FE25E7" w14:textId="47B11536" w:rsidR="007F3137" w:rsidRPr="00A81817" w:rsidRDefault="007F3137" w:rsidP="00A81817">
      <w:pPr>
        <w:rPr>
          <w:rStyle w:val="normaltextrun"/>
          <w:i/>
          <w:iCs/>
          <w:color w:val="000000"/>
          <w:bdr w:val="none" w:sz="0" w:space="0" w:color="auto" w:frame="1"/>
        </w:rPr>
      </w:pPr>
      <w:r w:rsidRPr="00D431DC">
        <w:rPr>
          <w:rStyle w:val="normaltextrun"/>
          <w:rFonts w:ascii="Arial" w:hAnsi="Arial" w:cs="Arial"/>
          <w:i/>
          <w:iCs/>
        </w:rPr>
        <w:t xml:space="preserve">TCC Implementation Grants have the minimum requirement that </w:t>
      </w:r>
      <w:r w:rsidRPr="00D431DC">
        <w:rPr>
          <w:rStyle w:val="normaltextrun"/>
          <w:rFonts w:ascii="Arial" w:hAnsi="Arial" w:cs="Arial"/>
          <w:i/>
          <w:iCs/>
          <w:color w:val="000000"/>
          <w:bdr w:val="none" w:sz="0" w:space="0" w:color="auto" w:frame="1"/>
        </w:rPr>
        <w:t>that residents in the proposed TCC Project Area have existing access</w:t>
      </w:r>
      <w:r w:rsidR="00324208">
        <w:rPr>
          <w:rStyle w:val="normaltextrun"/>
          <w:rFonts w:ascii="Arial" w:hAnsi="Arial" w:cs="Arial"/>
          <w:i/>
          <w:iCs/>
          <w:color w:val="000000"/>
          <w:bdr w:val="none" w:sz="0" w:space="0" w:color="auto" w:frame="1"/>
        </w:rPr>
        <w:t xml:space="preserve">, </w:t>
      </w:r>
      <w:r w:rsidRPr="00D431DC">
        <w:rPr>
          <w:rStyle w:val="normaltextrun"/>
          <w:rFonts w:ascii="Arial" w:hAnsi="Arial" w:cs="Arial"/>
          <w:i/>
          <w:iCs/>
          <w:color w:val="000000"/>
          <w:bdr w:val="none" w:sz="0" w:space="0" w:color="auto" w:frame="1"/>
        </w:rPr>
        <w:t xml:space="preserve">or have developed plans and secured </w:t>
      </w:r>
      <w:r w:rsidR="00BE29F2">
        <w:rPr>
          <w:rStyle w:val="normaltextrun"/>
          <w:rFonts w:ascii="Arial" w:hAnsi="Arial" w:cs="Arial"/>
          <w:i/>
          <w:iCs/>
          <w:color w:val="000000"/>
          <w:bdr w:val="none" w:sz="0" w:space="0" w:color="auto" w:frame="1"/>
        </w:rPr>
        <w:t>support</w:t>
      </w:r>
      <w:r w:rsidR="00324208">
        <w:rPr>
          <w:rStyle w:val="normaltextrun"/>
          <w:rFonts w:ascii="Arial" w:hAnsi="Arial" w:cs="Arial"/>
          <w:i/>
          <w:iCs/>
          <w:color w:val="000000"/>
          <w:bdr w:val="none" w:sz="0" w:space="0" w:color="auto" w:frame="1"/>
        </w:rPr>
        <w:t>,</w:t>
      </w:r>
      <w:r w:rsidRPr="00D431DC">
        <w:rPr>
          <w:rStyle w:val="normaltextrun"/>
          <w:rFonts w:ascii="Arial" w:hAnsi="Arial" w:cs="Arial"/>
          <w:i/>
          <w:iCs/>
          <w:color w:val="000000"/>
          <w:bdr w:val="none" w:sz="0" w:space="0" w:color="auto" w:frame="1"/>
        </w:rPr>
        <w:t xml:space="preserve"> to implement basic environmental infrastructure</w:t>
      </w:r>
      <w:r>
        <w:rPr>
          <w:rStyle w:val="normaltextrun"/>
          <w:rFonts w:ascii="Arial" w:hAnsi="Arial" w:cs="Arial"/>
          <w:b/>
          <w:bCs/>
        </w:rPr>
        <w:t xml:space="preserve">, </w:t>
      </w:r>
      <w:r w:rsidRPr="00D431DC">
        <w:rPr>
          <w:rStyle w:val="normaltextrun"/>
          <w:rFonts w:ascii="Arial" w:hAnsi="Arial" w:cs="Arial"/>
          <w:i/>
          <w:iCs/>
        </w:rPr>
        <w:t xml:space="preserve">including community water and wastewater and </w:t>
      </w:r>
      <w:r w:rsidRPr="00D431DC">
        <w:rPr>
          <w:rStyle w:val="normaltextrun"/>
          <w:rFonts w:ascii="Arial" w:hAnsi="Arial" w:cs="Arial"/>
          <w:i/>
          <w:iCs/>
          <w:color w:val="000000"/>
          <w:bdr w:val="none" w:sz="0" w:space="0" w:color="auto" w:frame="1"/>
        </w:rPr>
        <w:t>transit connectivity to regional service hubs and major job centers</w:t>
      </w:r>
      <w:r w:rsidR="00BF2F16">
        <w:rPr>
          <w:rStyle w:val="normaltextrun"/>
          <w:rFonts w:ascii="Arial" w:hAnsi="Arial" w:cs="Arial"/>
          <w:b/>
          <w:bCs/>
        </w:rPr>
        <w:t xml:space="preserve">. </w:t>
      </w:r>
      <w:r w:rsidR="00BE29F2" w:rsidRPr="00A81817">
        <w:rPr>
          <w:rStyle w:val="normaltextrun"/>
          <w:rFonts w:ascii="Arial" w:hAnsi="Arial" w:cs="Arial"/>
          <w:i/>
          <w:iCs/>
          <w:color w:val="000000"/>
          <w:bdr w:val="none" w:sz="0" w:space="0" w:color="auto" w:frame="1"/>
        </w:rPr>
        <w:t xml:space="preserve">TCC </w:t>
      </w:r>
      <w:r w:rsidR="00BF2F16" w:rsidRPr="00A81817">
        <w:rPr>
          <w:rStyle w:val="normaltextrun"/>
          <w:rFonts w:ascii="Arial" w:hAnsi="Arial" w:cs="Arial"/>
          <w:i/>
          <w:iCs/>
          <w:color w:val="000000"/>
          <w:bdr w:val="none" w:sz="0" w:space="0" w:color="auto" w:frame="1"/>
        </w:rPr>
        <w:t xml:space="preserve">Project Development funding may be used to </w:t>
      </w:r>
      <w:r w:rsidR="00BF2F16">
        <w:rPr>
          <w:rStyle w:val="normaltextrun"/>
          <w:rFonts w:ascii="Arial" w:hAnsi="Arial" w:cs="Arial"/>
          <w:i/>
          <w:iCs/>
          <w:color w:val="000000"/>
          <w:bdr w:val="none" w:sz="0" w:space="0" w:color="auto" w:frame="1"/>
        </w:rPr>
        <w:t>help Applicants meet this threshold requirement.</w:t>
      </w:r>
    </w:p>
    <w:p w14:paraId="122360A9" w14:textId="56E40957" w:rsidR="00031CCC" w:rsidRPr="002F7914" w:rsidRDefault="00031CCC" w:rsidP="2B47FFB6">
      <w:pPr>
        <w:pStyle w:val="paragraph"/>
        <w:numPr>
          <w:ilvl w:val="0"/>
          <w:numId w:val="53"/>
        </w:numPr>
        <w:spacing w:before="0" w:beforeAutospacing="0" w:after="0" w:afterAutospacing="0"/>
        <w:ind w:left="360"/>
        <w:textAlignment w:val="baseline"/>
        <w:rPr>
          <w:rStyle w:val="normaltextrun"/>
          <w:rFonts w:ascii="Arial" w:hAnsi="Arial" w:cs="Arial"/>
          <w:sz w:val="22"/>
          <w:szCs w:val="22"/>
        </w:rPr>
      </w:pPr>
      <w:r w:rsidRPr="2B47FFB6">
        <w:rPr>
          <w:rStyle w:val="normaltextrun"/>
          <w:rFonts w:ascii="Arial" w:hAnsi="Arial" w:cs="Arial"/>
          <w:sz w:val="22"/>
          <w:szCs w:val="22"/>
        </w:rPr>
        <w:t>For Applications that include requests for basic infrastructur</w:t>
      </w:r>
      <w:r w:rsidR="007D7BA4" w:rsidRPr="2B47FFB6">
        <w:rPr>
          <w:rStyle w:val="normaltextrun"/>
          <w:rFonts w:ascii="Arial" w:hAnsi="Arial" w:cs="Arial"/>
          <w:sz w:val="22"/>
          <w:szCs w:val="22"/>
        </w:rPr>
        <w:t>e</w:t>
      </w:r>
      <w:r w:rsidRPr="2B47FFB6">
        <w:rPr>
          <w:rStyle w:val="normaltextrun"/>
          <w:rFonts w:ascii="Arial" w:hAnsi="Arial" w:cs="Arial"/>
          <w:sz w:val="22"/>
          <w:szCs w:val="22"/>
        </w:rPr>
        <w:t>, please describe how the proposal will support residents with meeting the minimum requirements for implementation funding like TCC</w:t>
      </w:r>
      <w:r w:rsidRPr="2B47FFB6">
        <w:rPr>
          <w:rStyle w:val="normaltextrun"/>
          <w:rFonts w:ascii="Arial" w:hAnsi="Arial" w:cs="Arial"/>
          <w:i/>
          <w:iCs/>
          <w:sz w:val="22"/>
          <w:szCs w:val="22"/>
        </w:rPr>
        <w:t xml:space="preserve">. </w:t>
      </w:r>
      <w:r w:rsidR="00832D08" w:rsidRPr="2B47FFB6">
        <w:rPr>
          <w:rStyle w:val="normaltextrun"/>
          <w:rFonts w:ascii="Arial" w:hAnsi="Arial" w:cs="Arial"/>
          <w:b/>
          <w:bCs/>
          <w:sz w:val="22"/>
          <w:szCs w:val="22"/>
        </w:rPr>
        <w:t>(300 words)</w:t>
      </w:r>
    </w:p>
    <w:p w14:paraId="723FECF0" w14:textId="48C9C31A" w:rsidR="00031CCC" w:rsidRDefault="00031CCC" w:rsidP="2B47FFB6">
      <w:pPr>
        <w:pStyle w:val="paragraph"/>
        <w:numPr>
          <w:ilvl w:val="1"/>
          <w:numId w:val="53"/>
        </w:numPr>
        <w:spacing w:before="0" w:beforeAutospacing="0" w:after="0" w:afterAutospacing="0"/>
        <w:textAlignment w:val="baseline"/>
        <w:rPr>
          <w:rStyle w:val="normaltextrun"/>
          <w:rFonts w:ascii="Arial" w:hAnsi="Arial" w:cs="Arial"/>
          <w:sz w:val="22"/>
          <w:szCs w:val="22"/>
        </w:rPr>
      </w:pPr>
      <w:r w:rsidRPr="2B47FFB6">
        <w:rPr>
          <w:rStyle w:val="normaltextrun"/>
          <w:rFonts w:ascii="Arial" w:hAnsi="Arial" w:cs="Arial"/>
          <w:sz w:val="22"/>
          <w:szCs w:val="22"/>
        </w:rPr>
        <w:t xml:space="preserve">Describe the type of </w:t>
      </w:r>
      <w:r w:rsidR="007D7BA4" w:rsidRPr="2B47FFB6">
        <w:rPr>
          <w:rStyle w:val="normaltextrun"/>
          <w:rFonts w:ascii="Arial" w:hAnsi="Arial" w:cs="Arial"/>
          <w:sz w:val="22"/>
          <w:szCs w:val="22"/>
        </w:rPr>
        <w:t xml:space="preserve">basic </w:t>
      </w:r>
      <w:r w:rsidRPr="2B47FFB6">
        <w:rPr>
          <w:rStyle w:val="normaltextrun"/>
          <w:rFonts w:ascii="Arial" w:hAnsi="Arial" w:cs="Arial"/>
          <w:sz w:val="22"/>
          <w:szCs w:val="22"/>
        </w:rPr>
        <w:t xml:space="preserve">infrastructure proposed (e.g., </w:t>
      </w:r>
      <w:r w:rsidR="007D7BA4" w:rsidRPr="2B47FFB6">
        <w:rPr>
          <w:rStyle w:val="normaltextrun"/>
          <w:rFonts w:ascii="Arial" w:hAnsi="Arial" w:cs="Arial"/>
          <w:sz w:val="22"/>
          <w:szCs w:val="22"/>
        </w:rPr>
        <w:t xml:space="preserve">infrastructure </w:t>
      </w:r>
      <w:r w:rsidRPr="2B47FFB6">
        <w:rPr>
          <w:rStyle w:val="normaltextrun"/>
          <w:rFonts w:ascii="Arial" w:hAnsi="Arial" w:cs="Arial"/>
          <w:sz w:val="22"/>
          <w:szCs w:val="22"/>
        </w:rPr>
        <w:t>for access to community water and wastewater services</w:t>
      </w:r>
      <w:r w:rsidR="00A57F73" w:rsidRPr="2B47FFB6">
        <w:rPr>
          <w:rStyle w:val="normaltextrun"/>
          <w:rFonts w:ascii="Arial" w:hAnsi="Arial" w:cs="Arial"/>
          <w:sz w:val="22"/>
          <w:szCs w:val="22"/>
        </w:rPr>
        <w:t xml:space="preserve"> and/or </w:t>
      </w:r>
      <w:r w:rsidRPr="2B47FFB6">
        <w:rPr>
          <w:rStyle w:val="normaltextrun"/>
          <w:rFonts w:ascii="Arial" w:hAnsi="Arial" w:cs="Arial"/>
          <w:sz w:val="22"/>
          <w:szCs w:val="22"/>
        </w:rPr>
        <w:t>for transit connectivity to regional service hubs and major job centers)</w:t>
      </w:r>
      <w:r w:rsidR="003939DB" w:rsidRPr="2B47FFB6">
        <w:rPr>
          <w:rStyle w:val="normaltextrun"/>
          <w:rFonts w:ascii="Arial" w:hAnsi="Arial" w:cs="Arial"/>
          <w:sz w:val="22"/>
          <w:szCs w:val="22"/>
        </w:rPr>
        <w:t>.</w:t>
      </w:r>
    </w:p>
    <w:p w14:paraId="79A34580" w14:textId="1AA43ABC" w:rsidR="00BA39AE" w:rsidRDefault="00031CCC" w:rsidP="2B47FFB6">
      <w:pPr>
        <w:pStyle w:val="paragraph"/>
        <w:numPr>
          <w:ilvl w:val="1"/>
          <w:numId w:val="53"/>
        </w:numPr>
        <w:spacing w:before="0" w:beforeAutospacing="0" w:after="0" w:afterAutospacing="0"/>
        <w:textAlignment w:val="baseline"/>
        <w:rPr>
          <w:rStyle w:val="normaltextrun"/>
          <w:rFonts w:ascii="Arial" w:hAnsi="Arial" w:cs="Arial"/>
          <w:sz w:val="22"/>
          <w:szCs w:val="22"/>
        </w:rPr>
      </w:pPr>
      <w:r w:rsidRPr="2B47FFB6">
        <w:rPr>
          <w:rStyle w:val="normaltextrun"/>
          <w:rFonts w:ascii="Arial" w:hAnsi="Arial" w:cs="Arial"/>
          <w:sz w:val="22"/>
          <w:szCs w:val="22"/>
        </w:rPr>
        <w:t xml:space="preserve">Describe the current </w:t>
      </w:r>
      <w:r w:rsidR="00182F14" w:rsidRPr="2B47FFB6">
        <w:rPr>
          <w:rStyle w:val="normaltextrun"/>
          <w:rFonts w:ascii="Arial" w:hAnsi="Arial" w:cs="Arial"/>
          <w:sz w:val="22"/>
          <w:szCs w:val="22"/>
        </w:rPr>
        <w:t>and</w:t>
      </w:r>
      <w:r w:rsidRPr="2B47FFB6">
        <w:rPr>
          <w:rStyle w:val="normaltextrun"/>
          <w:rFonts w:ascii="Arial" w:hAnsi="Arial" w:cs="Arial"/>
          <w:sz w:val="22"/>
          <w:szCs w:val="22"/>
        </w:rPr>
        <w:t xml:space="preserve"> planned access</w:t>
      </w:r>
      <w:r w:rsidR="00BA39AE" w:rsidRPr="2B47FFB6">
        <w:rPr>
          <w:rStyle w:val="normaltextrun"/>
          <w:rFonts w:ascii="Arial" w:hAnsi="Arial" w:cs="Arial"/>
          <w:sz w:val="22"/>
          <w:szCs w:val="22"/>
        </w:rPr>
        <w:t xml:space="preserve"> to this infrastructure.</w:t>
      </w:r>
    </w:p>
    <w:p w14:paraId="422129D1" w14:textId="4A873415" w:rsidR="00BA39AE" w:rsidRPr="00BA39AE" w:rsidRDefault="001F640D" w:rsidP="2B47FFB6">
      <w:pPr>
        <w:pStyle w:val="paragraph"/>
        <w:numPr>
          <w:ilvl w:val="1"/>
          <w:numId w:val="53"/>
        </w:numPr>
        <w:spacing w:before="0" w:beforeAutospacing="0" w:after="0" w:afterAutospacing="0"/>
        <w:textAlignment w:val="baseline"/>
        <w:rPr>
          <w:rFonts w:ascii="Arial" w:hAnsi="Arial" w:cs="Arial"/>
          <w:sz w:val="22"/>
          <w:szCs w:val="22"/>
        </w:rPr>
      </w:pPr>
      <w:r w:rsidRPr="2B47FFB6">
        <w:rPr>
          <w:rStyle w:val="normaltextrun"/>
          <w:rFonts w:ascii="Arial" w:hAnsi="Arial" w:cs="Arial"/>
          <w:sz w:val="22"/>
          <w:szCs w:val="22"/>
        </w:rPr>
        <w:t>How will t</w:t>
      </w:r>
      <w:r w:rsidR="00306369" w:rsidRPr="2B47FFB6">
        <w:rPr>
          <w:rStyle w:val="normaltextrun"/>
          <w:rFonts w:ascii="Arial" w:hAnsi="Arial" w:cs="Arial"/>
          <w:sz w:val="22"/>
          <w:szCs w:val="22"/>
        </w:rPr>
        <w:t>h</w:t>
      </w:r>
      <w:r w:rsidRPr="2B47FFB6">
        <w:rPr>
          <w:rStyle w:val="normaltextrun"/>
          <w:rFonts w:ascii="Arial" w:hAnsi="Arial" w:cs="Arial"/>
          <w:sz w:val="22"/>
          <w:szCs w:val="22"/>
        </w:rPr>
        <w:t xml:space="preserve">is proposal help </w:t>
      </w:r>
      <w:r w:rsidR="00832D08" w:rsidRPr="2B47FFB6">
        <w:rPr>
          <w:rStyle w:val="normaltextrun"/>
          <w:rFonts w:ascii="Arial" w:hAnsi="Arial" w:cs="Arial"/>
          <w:sz w:val="22"/>
          <w:szCs w:val="22"/>
        </w:rPr>
        <w:t>address</w:t>
      </w:r>
      <w:r w:rsidRPr="2B47FFB6">
        <w:rPr>
          <w:rStyle w:val="normaltextrun"/>
          <w:rFonts w:ascii="Arial" w:hAnsi="Arial" w:cs="Arial"/>
          <w:sz w:val="22"/>
          <w:szCs w:val="22"/>
        </w:rPr>
        <w:t xml:space="preserve"> </w:t>
      </w:r>
      <w:r w:rsidR="00832D08" w:rsidRPr="2B47FFB6">
        <w:rPr>
          <w:rStyle w:val="normaltextrun"/>
          <w:rFonts w:ascii="Arial" w:hAnsi="Arial" w:cs="Arial"/>
          <w:sz w:val="22"/>
          <w:szCs w:val="22"/>
        </w:rPr>
        <w:t>future project development, construction, and/or long-term operations and maintenance</w:t>
      </w:r>
      <w:r w:rsidR="009F5885" w:rsidRPr="2B47FFB6">
        <w:rPr>
          <w:rStyle w:val="normaltextrun"/>
          <w:rFonts w:ascii="Arial" w:hAnsi="Arial" w:cs="Arial"/>
          <w:sz w:val="22"/>
          <w:szCs w:val="22"/>
        </w:rPr>
        <w:t xml:space="preserve"> of this basic infrastructure</w:t>
      </w:r>
      <w:r w:rsidR="00832D08" w:rsidRPr="2B47FFB6">
        <w:rPr>
          <w:rStyle w:val="normaltextrun"/>
          <w:rFonts w:ascii="Arial" w:hAnsi="Arial" w:cs="Arial"/>
          <w:sz w:val="22"/>
          <w:szCs w:val="22"/>
        </w:rPr>
        <w:t xml:space="preserve">? </w:t>
      </w:r>
    </w:p>
    <w:p w14:paraId="1252CC66" w14:textId="77777777" w:rsidR="000C0F58" w:rsidRPr="0082757F" w:rsidRDefault="000C0F58" w:rsidP="0082757F">
      <w:pPr>
        <w:pStyle w:val="paragraph"/>
        <w:spacing w:before="0" w:beforeAutospacing="0" w:after="0" w:afterAutospacing="0"/>
        <w:textAlignment w:val="baseline"/>
        <w:rPr>
          <w:rFonts w:ascii="Arial" w:hAnsi="Arial" w:cs="Arial"/>
          <w:sz w:val="22"/>
          <w:szCs w:val="22"/>
        </w:rPr>
      </w:pPr>
    </w:p>
    <w:p w14:paraId="1F1274C2" w14:textId="3F9FF196" w:rsidR="008138B3" w:rsidRDefault="008138B3" w:rsidP="008138B3">
      <w:pPr>
        <w:pStyle w:val="NoSpacing"/>
        <w:contextualSpacing/>
        <w:jc w:val="both"/>
        <w:rPr>
          <w:rFonts w:ascii="Arial" w:hAnsi="Arial" w:cs="Arial"/>
        </w:rPr>
      </w:pPr>
    </w:p>
    <w:p w14:paraId="020AB6B5" w14:textId="1424AB1C" w:rsidR="00D70501" w:rsidRDefault="1461B4A7" w:rsidP="00F6653D">
      <w:pPr>
        <w:pStyle w:val="Heading3"/>
      </w:pPr>
      <w:r w:rsidRPr="4107E77C">
        <w:t xml:space="preserve">Proposed </w:t>
      </w:r>
      <w:r w:rsidR="00B00866">
        <w:t>Project Development</w:t>
      </w:r>
      <w:r w:rsidRPr="4107E77C">
        <w:t xml:space="preserve"> Activities</w:t>
      </w:r>
    </w:p>
    <w:p w14:paraId="5C6705D8" w14:textId="4C5550A4" w:rsidR="00D5174C" w:rsidRPr="003D42E9" w:rsidRDefault="004D1F12" w:rsidP="2B47FFB6">
      <w:pPr>
        <w:pStyle w:val="ListParagraph"/>
        <w:numPr>
          <w:ilvl w:val="0"/>
          <w:numId w:val="53"/>
        </w:numPr>
        <w:ind w:left="360"/>
        <w:rPr>
          <w:rFonts w:ascii="Arial" w:hAnsi="Arial" w:cs="Arial"/>
        </w:rPr>
      </w:pPr>
      <w:r w:rsidRPr="2B47FFB6">
        <w:rPr>
          <w:rFonts w:ascii="Arial" w:hAnsi="Arial" w:cs="Arial"/>
        </w:rPr>
        <w:t>Summarize</w:t>
      </w:r>
      <w:r w:rsidR="00594663" w:rsidRPr="2B47FFB6">
        <w:rPr>
          <w:rFonts w:ascii="Arial" w:hAnsi="Arial" w:cs="Arial"/>
        </w:rPr>
        <w:t xml:space="preserve"> the </w:t>
      </w:r>
      <w:r w:rsidR="00CC361A" w:rsidRPr="2B47FFB6">
        <w:rPr>
          <w:rFonts w:ascii="Arial" w:hAnsi="Arial" w:cs="Arial"/>
        </w:rPr>
        <w:t xml:space="preserve">proposed </w:t>
      </w:r>
      <w:r w:rsidR="00B00866" w:rsidRPr="2B47FFB6">
        <w:rPr>
          <w:rFonts w:ascii="Arial" w:hAnsi="Arial" w:cs="Arial"/>
        </w:rPr>
        <w:t xml:space="preserve">project development </w:t>
      </w:r>
      <w:r w:rsidR="00CC361A" w:rsidRPr="2B47FFB6">
        <w:rPr>
          <w:rFonts w:ascii="Arial" w:hAnsi="Arial" w:cs="Arial"/>
        </w:rPr>
        <w:t>activities</w:t>
      </w:r>
      <w:r w:rsidR="00463F25" w:rsidRPr="2B47FFB6">
        <w:rPr>
          <w:rFonts w:ascii="Arial" w:hAnsi="Arial" w:cs="Arial"/>
        </w:rPr>
        <w:t>, including any sub-projects.</w:t>
      </w:r>
      <w:r w:rsidR="00100DEC" w:rsidRPr="2B47FFB6">
        <w:rPr>
          <w:rFonts w:ascii="Arial" w:hAnsi="Arial" w:cs="Arial"/>
        </w:rPr>
        <w:t xml:space="preserve"> Activities may include: pre</w:t>
      </w:r>
      <w:r w:rsidR="00F910D2" w:rsidRPr="2B47FFB6">
        <w:rPr>
          <w:rFonts w:ascii="Arial" w:hAnsi="Arial" w:cs="Arial"/>
        </w:rPr>
        <w:t>-</w:t>
      </w:r>
      <w:r w:rsidR="00100DEC" w:rsidRPr="2B47FFB6">
        <w:rPr>
          <w:rFonts w:ascii="Arial" w:hAnsi="Arial" w:cs="Arial"/>
        </w:rPr>
        <w:t>development phase activities; pre-development, construction, or long-term operations and maintenance planning for basic infrastructure; site-specific project-planning activities; and capacity investments.</w:t>
      </w:r>
      <w:r w:rsidR="00E57943" w:rsidRPr="2B47FFB6">
        <w:rPr>
          <w:rFonts w:ascii="Arial" w:hAnsi="Arial" w:cs="Arial"/>
        </w:rPr>
        <w:t xml:space="preserve"> </w:t>
      </w:r>
      <w:r w:rsidR="002F6822" w:rsidRPr="2B47FFB6">
        <w:rPr>
          <w:rFonts w:ascii="Arial" w:hAnsi="Arial" w:cs="Arial"/>
          <w:b/>
          <w:bCs/>
        </w:rPr>
        <w:t xml:space="preserve"> (</w:t>
      </w:r>
      <w:r w:rsidR="00D104B9" w:rsidRPr="2B47FFB6">
        <w:rPr>
          <w:rFonts w:ascii="Arial" w:hAnsi="Arial" w:cs="Arial"/>
          <w:b/>
          <w:bCs/>
        </w:rPr>
        <w:t>3</w:t>
      </w:r>
      <w:r w:rsidR="00170380" w:rsidRPr="2B47FFB6">
        <w:rPr>
          <w:rFonts w:ascii="Arial" w:hAnsi="Arial" w:cs="Arial"/>
          <w:b/>
          <w:bCs/>
        </w:rPr>
        <w:t>00 words</w:t>
      </w:r>
      <w:r w:rsidR="002F6822" w:rsidRPr="2B47FFB6">
        <w:rPr>
          <w:rFonts w:ascii="Arial" w:hAnsi="Arial" w:cs="Arial"/>
          <w:b/>
          <w:bCs/>
        </w:rPr>
        <w:t>)</w:t>
      </w:r>
    </w:p>
    <w:p w14:paraId="215CF4A6" w14:textId="77777777" w:rsidR="003D42E9" w:rsidRPr="00DC0E24" w:rsidRDefault="003D42E9" w:rsidP="003D42E9">
      <w:pPr>
        <w:pStyle w:val="ListParagraph"/>
        <w:ind w:left="360"/>
        <w:rPr>
          <w:rFonts w:ascii="Arial" w:hAnsi="Arial" w:cs="Arial"/>
        </w:rPr>
      </w:pPr>
    </w:p>
    <w:p w14:paraId="7021AED4" w14:textId="5861036C" w:rsidR="000D24FA" w:rsidRPr="003D42E9" w:rsidRDefault="00715BED" w:rsidP="2B47FFB6">
      <w:pPr>
        <w:pStyle w:val="ListParagraph"/>
        <w:numPr>
          <w:ilvl w:val="0"/>
          <w:numId w:val="53"/>
        </w:numPr>
        <w:spacing w:after="0"/>
        <w:ind w:left="360"/>
        <w:rPr>
          <w:rFonts w:ascii="Arial" w:eastAsia="Arial" w:hAnsi="Arial" w:cs="Arial"/>
        </w:rPr>
      </w:pPr>
      <w:r w:rsidRPr="2B47FFB6">
        <w:rPr>
          <w:rFonts w:ascii="Arial" w:eastAsia="Arial" w:hAnsi="Arial" w:cs="Arial"/>
        </w:rPr>
        <w:t>How will the proposed activities</w:t>
      </w:r>
      <w:r w:rsidR="00DA25B9" w:rsidRPr="2B47FFB6">
        <w:rPr>
          <w:rFonts w:ascii="Arial" w:eastAsia="Arial" w:hAnsi="Arial" w:cs="Arial"/>
        </w:rPr>
        <w:t xml:space="preserve"> and sub-projects</w:t>
      </w:r>
      <w:r w:rsidRPr="2B47FFB6">
        <w:rPr>
          <w:rFonts w:ascii="Arial" w:eastAsia="Arial" w:hAnsi="Arial" w:cs="Arial"/>
        </w:rPr>
        <w:t xml:space="preserve"> improve outcomes for priority populations within the Project Area</w:t>
      </w:r>
      <w:r w:rsidR="00167BD7" w:rsidRPr="2B47FFB6">
        <w:rPr>
          <w:rFonts w:ascii="Arial" w:eastAsia="Arial" w:hAnsi="Arial" w:cs="Arial"/>
        </w:rPr>
        <w:t xml:space="preserve"> and</w:t>
      </w:r>
      <w:r w:rsidR="000D24FA" w:rsidRPr="2B47FFB6">
        <w:rPr>
          <w:rFonts w:ascii="Arial" w:eastAsia="Arial" w:hAnsi="Arial" w:cs="Arial"/>
        </w:rPr>
        <w:t xml:space="preserve"> prepare the </w:t>
      </w:r>
      <w:r w:rsidR="00CC6774" w:rsidRPr="2B47FFB6">
        <w:rPr>
          <w:rFonts w:ascii="Arial" w:eastAsia="Arial" w:hAnsi="Arial" w:cs="Arial"/>
        </w:rPr>
        <w:t>community for future funding opportunities</w:t>
      </w:r>
      <w:r w:rsidR="00DA25B9" w:rsidRPr="2B47FFB6">
        <w:rPr>
          <w:rFonts w:ascii="Arial" w:eastAsia="Arial" w:hAnsi="Arial" w:cs="Arial"/>
        </w:rPr>
        <w:t>?</w:t>
      </w:r>
      <w:r w:rsidR="00CC6774" w:rsidRPr="2B47FFB6">
        <w:rPr>
          <w:rFonts w:ascii="Arial" w:eastAsia="Arial" w:hAnsi="Arial" w:cs="Arial"/>
        </w:rPr>
        <w:t xml:space="preserve"> </w:t>
      </w:r>
      <w:r w:rsidR="00CC6774" w:rsidRPr="2B47FFB6">
        <w:rPr>
          <w:rFonts w:ascii="Arial" w:eastAsia="Arial" w:hAnsi="Arial" w:cs="Arial"/>
          <w:b/>
          <w:bCs/>
        </w:rPr>
        <w:t>(200 words)</w:t>
      </w:r>
    </w:p>
    <w:p w14:paraId="248B1498" w14:textId="77777777" w:rsidR="003D42E9" w:rsidRPr="003D42E9" w:rsidRDefault="003D42E9" w:rsidP="003D42E9">
      <w:pPr>
        <w:pStyle w:val="ListParagraph"/>
        <w:rPr>
          <w:rFonts w:ascii="Arial" w:eastAsia="Arial" w:hAnsi="Arial" w:cs="Arial"/>
        </w:rPr>
      </w:pPr>
    </w:p>
    <w:p w14:paraId="5F35E351" w14:textId="1CCD2971" w:rsidR="00D70501" w:rsidRPr="00876C3A" w:rsidRDefault="00D70501" w:rsidP="2B47FFB6">
      <w:pPr>
        <w:pStyle w:val="ListParagraph"/>
        <w:numPr>
          <w:ilvl w:val="0"/>
          <w:numId w:val="53"/>
        </w:numPr>
        <w:spacing w:after="0"/>
        <w:ind w:left="360"/>
        <w:rPr>
          <w:rFonts w:ascii="Arial" w:eastAsia="Arial" w:hAnsi="Arial" w:cs="Arial"/>
        </w:rPr>
      </w:pPr>
      <w:r w:rsidRPr="4107E77C">
        <w:rPr>
          <w:rFonts w:ascii="Arial" w:eastAsia="Arial" w:hAnsi="Arial" w:cs="Arial"/>
        </w:rPr>
        <w:t xml:space="preserve">Describe how the proposed activities are consistent with the following State </w:t>
      </w:r>
      <w:r w:rsidR="00FA7278" w:rsidRPr="4107E77C">
        <w:rPr>
          <w:rFonts w:ascii="Arial" w:eastAsia="Arial" w:hAnsi="Arial" w:cs="Arial"/>
        </w:rPr>
        <w:t>P</w:t>
      </w:r>
      <w:r w:rsidRPr="4107E77C">
        <w:rPr>
          <w:rFonts w:ascii="Arial" w:eastAsia="Arial" w:hAnsi="Arial" w:cs="Arial"/>
        </w:rPr>
        <w:t xml:space="preserve">lanning </w:t>
      </w:r>
      <w:r w:rsidR="00FA7278" w:rsidRPr="4107E77C">
        <w:rPr>
          <w:rFonts w:ascii="Arial" w:eastAsia="Arial" w:hAnsi="Arial" w:cs="Arial"/>
        </w:rPr>
        <w:t>P</w:t>
      </w:r>
      <w:r w:rsidRPr="4107E77C">
        <w:rPr>
          <w:rFonts w:ascii="Arial" w:eastAsia="Arial" w:hAnsi="Arial" w:cs="Arial"/>
        </w:rPr>
        <w:t>riorities</w:t>
      </w:r>
      <w:r w:rsidRPr="4107E77C">
        <w:rPr>
          <w:rStyle w:val="FootnoteReference"/>
          <w:rFonts w:ascii="Arial" w:eastAsia="Arial" w:hAnsi="Arial" w:cs="Arial"/>
        </w:rPr>
        <w:footnoteReference w:id="2"/>
      </w:r>
      <w:r w:rsidR="00EB393D" w:rsidRPr="4107E77C">
        <w:rPr>
          <w:rFonts w:ascii="Arial" w:eastAsia="Arial" w:hAnsi="Arial" w:cs="Arial"/>
        </w:rPr>
        <w:t xml:space="preserve"> </w:t>
      </w:r>
      <w:r w:rsidR="00EB393D" w:rsidRPr="4107E77C">
        <w:rPr>
          <w:rFonts w:ascii="Arial" w:eastAsia="Arial" w:hAnsi="Arial" w:cs="Arial"/>
          <w:b/>
          <w:bCs/>
        </w:rPr>
        <w:t>(</w:t>
      </w:r>
      <w:r w:rsidR="00170380" w:rsidRPr="4107E77C">
        <w:rPr>
          <w:rFonts w:ascii="Arial" w:eastAsia="Arial" w:hAnsi="Arial" w:cs="Arial"/>
          <w:b/>
          <w:bCs/>
        </w:rPr>
        <w:t>200 words</w:t>
      </w:r>
      <w:r w:rsidR="00EB393D" w:rsidRPr="4107E77C">
        <w:rPr>
          <w:rFonts w:ascii="Arial" w:eastAsia="Arial" w:hAnsi="Arial" w:cs="Arial"/>
          <w:b/>
          <w:bCs/>
        </w:rPr>
        <w:t>)</w:t>
      </w:r>
      <w:r w:rsidRPr="4107E77C">
        <w:rPr>
          <w:rFonts w:ascii="Arial" w:eastAsia="Arial" w:hAnsi="Arial" w:cs="Arial"/>
        </w:rPr>
        <w:t>:</w:t>
      </w:r>
    </w:p>
    <w:p w14:paraId="093F0650" w14:textId="1E1FC186" w:rsidR="61F311DE" w:rsidRDefault="61F311DE" w:rsidP="61F311DE">
      <w:pPr>
        <w:spacing w:after="0"/>
        <w:rPr>
          <w:rFonts w:ascii="Arial" w:eastAsia="Arial" w:hAnsi="Arial" w:cs="Arial"/>
        </w:rPr>
      </w:pPr>
    </w:p>
    <w:p w14:paraId="315E7DEF" w14:textId="77777777" w:rsidR="00D70501" w:rsidRPr="00876C3A" w:rsidRDefault="7B7FDB84" w:rsidP="2B47FFB6">
      <w:pPr>
        <w:pStyle w:val="ListParagraph"/>
        <w:numPr>
          <w:ilvl w:val="1"/>
          <w:numId w:val="53"/>
        </w:numPr>
        <w:spacing w:after="0"/>
        <w:rPr>
          <w:rFonts w:ascii="Arial" w:eastAsia="Arial" w:hAnsi="Arial" w:cs="Arial"/>
        </w:rPr>
      </w:pPr>
      <w:r w:rsidRPr="2B47FFB6">
        <w:rPr>
          <w:rFonts w:ascii="Arial" w:eastAsia="Arial" w:hAnsi="Arial" w:cs="Arial"/>
        </w:rPr>
        <w:t xml:space="preserve">Promote infill development and equity by rehabilitating, maintaining, and improving existing </w:t>
      </w:r>
      <w:bookmarkStart w:id="1" w:name="_Int_QMrGGBgI"/>
      <w:r w:rsidRPr="2B47FFB6">
        <w:rPr>
          <w:rFonts w:ascii="Arial" w:eastAsia="Arial" w:hAnsi="Arial" w:cs="Arial"/>
        </w:rPr>
        <w:t>infrastructure;</w:t>
      </w:r>
      <w:bookmarkEnd w:id="1"/>
    </w:p>
    <w:p w14:paraId="1111F5B2" w14:textId="77777777" w:rsidR="00D70501" w:rsidRPr="00876C3A" w:rsidRDefault="54AA29C8" w:rsidP="2B47FFB6">
      <w:pPr>
        <w:pStyle w:val="ListParagraph"/>
        <w:numPr>
          <w:ilvl w:val="1"/>
          <w:numId w:val="53"/>
        </w:numPr>
        <w:spacing w:after="0"/>
        <w:rPr>
          <w:rFonts w:ascii="Arial" w:eastAsia="Arial" w:hAnsi="Arial" w:cs="Arial"/>
        </w:rPr>
      </w:pPr>
      <w:r w:rsidRPr="2B47FFB6">
        <w:rPr>
          <w:rFonts w:ascii="Arial" w:eastAsia="Arial" w:hAnsi="Arial" w:cs="Arial"/>
        </w:rPr>
        <w:t xml:space="preserve">Protect, </w:t>
      </w:r>
      <w:proofErr w:type="gramStart"/>
      <w:r w:rsidRPr="2B47FFB6">
        <w:rPr>
          <w:rFonts w:ascii="Arial" w:eastAsia="Arial" w:hAnsi="Arial" w:cs="Arial"/>
        </w:rPr>
        <w:t>preserve</w:t>
      </w:r>
      <w:proofErr w:type="gramEnd"/>
      <w:r w:rsidRPr="2B47FFB6">
        <w:rPr>
          <w:rFonts w:ascii="Arial" w:eastAsia="Arial" w:hAnsi="Arial" w:cs="Arial"/>
        </w:rPr>
        <w:t xml:space="preserve"> and enhance environmental and agricultural lands and natural and recreational resources; and</w:t>
      </w:r>
    </w:p>
    <w:p w14:paraId="790B6628" w14:textId="67A98445" w:rsidR="00D70501" w:rsidRDefault="7B7FDB84" w:rsidP="2B47FFB6">
      <w:pPr>
        <w:pStyle w:val="ListParagraph"/>
        <w:numPr>
          <w:ilvl w:val="1"/>
          <w:numId w:val="53"/>
        </w:numPr>
        <w:spacing w:after="0"/>
        <w:rPr>
          <w:rFonts w:ascii="Arial" w:eastAsia="Arial" w:hAnsi="Arial" w:cs="Arial"/>
        </w:rPr>
      </w:pPr>
      <w:r w:rsidRPr="2B47FFB6">
        <w:rPr>
          <w:rFonts w:ascii="Arial" w:eastAsia="Arial" w:hAnsi="Arial" w:cs="Arial"/>
        </w:rPr>
        <w:t>Encourage location and resource efficient new development.</w:t>
      </w:r>
    </w:p>
    <w:p w14:paraId="6D44268D" w14:textId="32547A15" w:rsidR="0065307C" w:rsidRDefault="0065307C" w:rsidP="0065307C">
      <w:pPr>
        <w:spacing w:after="0"/>
        <w:rPr>
          <w:rFonts w:ascii="Arial" w:hAnsi="Arial" w:cs="Arial"/>
        </w:rPr>
      </w:pPr>
    </w:p>
    <w:p w14:paraId="5A77105E" w14:textId="048F0D17" w:rsidR="0065307C" w:rsidRPr="00876C3A" w:rsidRDefault="112DE1CC" w:rsidP="2B47FFB6">
      <w:pPr>
        <w:pStyle w:val="ListParagraph"/>
        <w:numPr>
          <w:ilvl w:val="0"/>
          <w:numId w:val="53"/>
        </w:numPr>
        <w:spacing w:after="0"/>
        <w:ind w:left="360"/>
        <w:jc w:val="both"/>
        <w:rPr>
          <w:rFonts w:eastAsiaTheme="minorEastAsia"/>
          <w:color w:val="000000" w:themeColor="text1"/>
        </w:rPr>
      </w:pPr>
      <w:r w:rsidRPr="2B47FFB6">
        <w:rPr>
          <w:rStyle w:val="normaltextrun"/>
          <w:rFonts w:ascii="Arial" w:eastAsia="Arial" w:hAnsi="Arial" w:cs="Arial"/>
          <w:color w:val="000000" w:themeColor="text1"/>
        </w:rPr>
        <w:t xml:space="preserve">Describe how the proposal addresses health and racial equity in the impacted community. Responses can include health disparity data or other outcomes demonstrating disparate impact on communities, </w:t>
      </w:r>
      <w:r w:rsidR="783C842A" w:rsidRPr="2B47FFB6">
        <w:rPr>
          <w:rStyle w:val="normaltextrun"/>
          <w:rFonts w:ascii="Arial" w:eastAsia="Arial" w:hAnsi="Arial" w:cs="Arial"/>
          <w:color w:val="000000" w:themeColor="text1"/>
        </w:rPr>
        <w:t>i.e.,</w:t>
      </w:r>
      <w:r w:rsidRPr="2B47FFB6">
        <w:rPr>
          <w:rStyle w:val="normaltextrun"/>
          <w:rFonts w:ascii="Arial" w:eastAsia="Arial" w:hAnsi="Arial" w:cs="Arial"/>
          <w:color w:val="000000" w:themeColor="text1"/>
        </w:rPr>
        <w:t xml:space="preserve"> asthma rates based on community proximity to freeways. </w:t>
      </w:r>
      <w:r w:rsidRPr="2B47FFB6">
        <w:rPr>
          <w:rStyle w:val="normaltextrun"/>
          <w:rFonts w:ascii="Arial" w:eastAsia="Arial" w:hAnsi="Arial" w:cs="Arial"/>
          <w:b/>
          <w:bCs/>
          <w:color w:val="000000" w:themeColor="text1"/>
        </w:rPr>
        <w:t>(200 words)</w:t>
      </w:r>
      <w:r w:rsidRPr="2B47FFB6">
        <w:rPr>
          <w:rStyle w:val="normaltextrun"/>
          <w:rFonts w:ascii="Arial" w:eastAsia="Arial" w:hAnsi="Arial" w:cs="Arial"/>
          <w:color w:val="000000" w:themeColor="text1"/>
        </w:rPr>
        <w:t>  </w:t>
      </w:r>
    </w:p>
    <w:p w14:paraId="56A84511" w14:textId="77777777" w:rsidR="004141AF" w:rsidRDefault="004141AF" w:rsidP="2B47FFB6">
      <w:pPr>
        <w:pStyle w:val="ListParagraph"/>
        <w:numPr>
          <w:ilvl w:val="0"/>
          <w:numId w:val="53"/>
        </w:numPr>
        <w:spacing w:after="0"/>
        <w:ind w:left="360"/>
        <w:rPr>
          <w:rStyle w:val="normaltextrun"/>
          <w:rFonts w:ascii="Arial" w:eastAsia="Arial" w:hAnsi="Arial" w:cs="Arial"/>
          <w:color w:val="000000" w:themeColor="text1"/>
        </w:rPr>
      </w:pPr>
      <w:r w:rsidRPr="2B47FFB6">
        <w:rPr>
          <w:rStyle w:val="normaltextrun"/>
          <w:rFonts w:ascii="Arial" w:eastAsia="Arial" w:hAnsi="Arial" w:cs="Arial"/>
          <w:color w:val="000000" w:themeColor="text1"/>
        </w:rPr>
        <w:lastRenderedPageBreak/>
        <w:t xml:space="preserve">Describe how the project incorporates innovation, indigenous or community-based knowledge and practices into project design. </w:t>
      </w:r>
      <w:r w:rsidRPr="2B47FFB6">
        <w:rPr>
          <w:rStyle w:val="normaltextrun"/>
          <w:rFonts w:ascii="Arial" w:eastAsia="Arial" w:hAnsi="Arial" w:cs="Arial"/>
          <w:b/>
          <w:bCs/>
          <w:color w:val="000000" w:themeColor="text1"/>
        </w:rPr>
        <w:t>(200 words)</w:t>
      </w:r>
      <w:r w:rsidRPr="2B47FFB6">
        <w:rPr>
          <w:rStyle w:val="normaltextrun"/>
          <w:rFonts w:ascii="Arial" w:eastAsia="Arial" w:hAnsi="Arial" w:cs="Arial"/>
          <w:color w:val="000000" w:themeColor="text1"/>
        </w:rPr>
        <w:t>  </w:t>
      </w:r>
    </w:p>
    <w:p w14:paraId="5FD27108" w14:textId="52C20120" w:rsidR="0065307C" w:rsidRPr="00876C3A" w:rsidRDefault="0065307C" w:rsidP="2B47FFB6">
      <w:pPr>
        <w:spacing w:after="0"/>
        <w:ind w:left="360"/>
        <w:rPr>
          <w:rStyle w:val="normaltextrun"/>
          <w:rFonts w:ascii="Arial" w:eastAsia="Arial" w:hAnsi="Arial" w:cs="Arial"/>
          <w:color w:val="000000" w:themeColor="text1"/>
        </w:rPr>
      </w:pPr>
    </w:p>
    <w:p w14:paraId="379F1041" w14:textId="046632C8" w:rsidR="7ECD0AA0" w:rsidRDefault="65C70716" w:rsidP="2B47FFB6">
      <w:pPr>
        <w:pStyle w:val="ListParagraph"/>
        <w:numPr>
          <w:ilvl w:val="0"/>
          <w:numId w:val="53"/>
        </w:numPr>
        <w:spacing w:after="0"/>
        <w:ind w:left="360"/>
        <w:jc w:val="both"/>
        <w:rPr>
          <w:rFonts w:ascii="Arial" w:hAnsi="Arial" w:cs="Arial"/>
        </w:rPr>
      </w:pPr>
      <w:r w:rsidRPr="2B47FFB6">
        <w:rPr>
          <w:rFonts w:ascii="Arial" w:hAnsi="Arial" w:cs="Arial"/>
        </w:rPr>
        <w:t xml:space="preserve">Describe how the proposed </w:t>
      </w:r>
      <w:r w:rsidR="00294742" w:rsidRPr="2B47FFB6">
        <w:rPr>
          <w:rFonts w:ascii="Arial" w:hAnsi="Arial" w:cs="Arial"/>
        </w:rPr>
        <w:t xml:space="preserve">project development </w:t>
      </w:r>
      <w:r w:rsidRPr="2B47FFB6">
        <w:rPr>
          <w:rFonts w:ascii="Arial" w:hAnsi="Arial" w:cs="Arial"/>
        </w:rPr>
        <w:t>activities will be consistent with a regional plan, such as a Sustainable Communities Strategy, as well as local planning documents (e.g., General Plan, Specific Plan, Community Plan area, zoning code update, a Regional Transportation Plan, or Climate Action Plan). In the description</w:t>
      </w:r>
      <w:r w:rsidR="02F4DEC2" w:rsidRPr="2B47FFB6">
        <w:rPr>
          <w:rFonts w:ascii="Arial" w:hAnsi="Arial" w:cs="Arial"/>
        </w:rPr>
        <w:t>,</w:t>
      </w:r>
      <w:r w:rsidRPr="2B47FFB6">
        <w:rPr>
          <w:rFonts w:ascii="Arial" w:hAnsi="Arial" w:cs="Arial"/>
        </w:rPr>
        <w:t xml:space="preserve"> reference relevant sections and provide links to the plans. </w:t>
      </w:r>
      <w:r w:rsidR="1994AA47" w:rsidRPr="2B47FFB6">
        <w:rPr>
          <w:rFonts w:ascii="Arial" w:eastAsia="Arial" w:hAnsi="Arial" w:cs="Arial"/>
        </w:rPr>
        <w:t xml:space="preserve">If the </w:t>
      </w:r>
      <w:r w:rsidR="000C0E24" w:rsidRPr="2B47FFB6">
        <w:rPr>
          <w:rFonts w:ascii="Arial" w:eastAsia="Arial" w:hAnsi="Arial" w:cs="Arial"/>
        </w:rPr>
        <w:t xml:space="preserve">Project </w:t>
      </w:r>
      <w:r w:rsidR="1994AA47" w:rsidRPr="2B47FFB6">
        <w:rPr>
          <w:rFonts w:ascii="Arial" w:eastAsia="Arial" w:hAnsi="Arial" w:cs="Arial"/>
        </w:rPr>
        <w:t>Area is unincorporated, discuss how the TCC Proposal is consistent with local growth and conservation planning elements and will not result in unmanaged greenfield or leapfrog development.</w:t>
      </w:r>
      <w:r w:rsidR="1994AA47" w:rsidRPr="2B47FFB6">
        <w:rPr>
          <w:rFonts w:ascii="Arial" w:hAnsi="Arial" w:cs="Arial"/>
          <w:b/>
          <w:bCs/>
        </w:rPr>
        <w:t xml:space="preserve"> </w:t>
      </w:r>
      <w:r w:rsidR="00FC0C4E">
        <w:rPr>
          <w:rFonts w:ascii="Arial" w:hAnsi="Arial" w:cs="Arial"/>
        </w:rPr>
        <w:t>In addition, p</w:t>
      </w:r>
      <w:r w:rsidR="00FC0C4E" w:rsidRPr="2B47FFB6">
        <w:rPr>
          <w:rFonts w:ascii="Arial" w:hAnsi="Arial" w:cs="Arial"/>
        </w:rPr>
        <w:t>lease submit Letters of Support from Local Planning, Water Departments, or equivalents.</w:t>
      </w:r>
      <w:r w:rsidR="00FC0C4E" w:rsidRPr="2B47FFB6">
        <w:rPr>
          <w:rFonts w:ascii="Arial" w:hAnsi="Arial" w:cs="Arial"/>
          <w:b/>
          <w:bCs/>
        </w:rPr>
        <w:t xml:space="preserve"> </w:t>
      </w:r>
      <w:r w:rsidRPr="2B47FFB6">
        <w:rPr>
          <w:rFonts w:ascii="Arial" w:hAnsi="Arial" w:cs="Arial"/>
          <w:b/>
          <w:bCs/>
        </w:rPr>
        <w:t>(</w:t>
      </w:r>
      <w:r w:rsidR="1DE5E90E" w:rsidRPr="2B47FFB6">
        <w:rPr>
          <w:rFonts w:ascii="Arial" w:hAnsi="Arial" w:cs="Arial"/>
          <w:b/>
          <w:bCs/>
        </w:rPr>
        <w:t>200 words</w:t>
      </w:r>
      <w:r w:rsidRPr="2B47FFB6">
        <w:rPr>
          <w:rFonts w:ascii="Arial" w:hAnsi="Arial" w:cs="Arial"/>
          <w:b/>
          <w:bCs/>
        </w:rPr>
        <w:t>)</w:t>
      </w:r>
      <w:r>
        <w:br/>
      </w:r>
    </w:p>
    <w:p w14:paraId="644B552A" w14:textId="7CA25597" w:rsidR="000609F4" w:rsidRPr="00A81817" w:rsidRDefault="000609F4" w:rsidP="2B47FFB6">
      <w:pPr>
        <w:pStyle w:val="ListParagraph"/>
        <w:numPr>
          <w:ilvl w:val="0"/>
          <w:numId w:val="53"/>
        </w:numPr>
        <w:spacing w:after="0"/>
        <w:ind w:left="360"/>
        <w:jc w:val="both"/>
        <w:rPr>
          <w:rFonts w:ascii="Arial" w:hAnsi="Arial" w:cs="Arial"/>
        </w:rPr>
      </w:pPr>
      <w:r w:rsidRPr="00FC0C4E">
        <w:rPr>
          <w:rStyle w:val="normaltextrun"/>
          <w:rFonts w:ascii="Arial" w:hAnsi="Arial" w:cs="Arial"/>
          <w:color w:val="000000"/>
          <w:shd w:val="clear" w:color="auto" w:fill="FFFFFF"/>
        </w:rPr>
        <w:t>High Speed Rail (HSR):</w:t>
      </w:r>
      <w:r>
        <w:rPr>
          <w:rStyle w:val="normaltextrun"/>
          <w:rFonts w:ascii="Arial" w:hAnsi="Arial" w:cs="Arial"/>
          <w:color w:val="000000"/>
          <w:shd w:val="clear" w:color="auto" w:fill="FFFFFF"/>
        </w:rPr>
        <w:t xml:space="preserve"> </w:t>
      </w:r>
      <w:r>
        <w:rPr>
          <w:rStyle w:val="normaltextrun"/>
          <w:rFonts w:ascii="Arial" w:hAnsi="Arial" w:cs="Arial"/>
          <w:i/>
          <w:iCs/>
          <w:color w:val="000000"/>
          <w:shd w:val="clear" w:color="auto" w:fill="FFFFFF"/>
        </w:rPr>
        <w:t>For applicants with planned HSR stations located along the “Silicon Valley to Central Valley Line” corridor only</w:t>
      </w:r>
      <w:r>
        <w:rPr>
          <w:rStyle w:val="normaltextrun"/>
          <w:rFonts w:ascii="Arial" w:hAnsi="Arial" w:cs="Arial"/>
          <w:color w:val="000000"/>
          <w:shd w:val="clear" w:color="auto" w:fill="FFFFFF"/>
        </w:rPr>
        <w:t xml:space="preserve">: Do your Project Area and/or proposed projects include multi-modal connectivity to the HSR station area and affordable and mixed-income housing that is connected and accessible to the </w:t>
      </w:r>
      <w:r>
        <w:rPr>
          <w:rStyle w:val="contextualspellingandgrammarerror"/>
          <w:rFonts w:ascii="Arial" w:hAnsi="Arial" w:cs="Arial"/>
          <w:color w:val="000000"/>
          <w:shd w:val="clear" w:color="auto" w:fill="FFFFFF"/>
        </w:rPr>
        <w:t>High Speed</w:t>
      </w:r>
      <w:r>
        <w:rPr>
          <w:rStyle w:val="normaltextrun"/>
          <w:rFonts w:ascii="Arial" w:hAnsi="Arial" w:cs="Arial"/>
          <w:color w:val="000000"/>
          <w:shd w:val="clear" w:color="auto" w:fill="FFFFFF"/>
        </w:rPr>
        <w:t xml:space="preserve"> Rail station area? Will your project include community engagement to support station area design and implementation? Please describe briefly.</w:t>
      </w:r>
      <w:r>
        <w:rPr>
          <w:rStyle w:val="eop"/>
          <w:rFonts w:ascii="Arial" w:hAnsi="Arial" w:cs="Arial"/>
          <w:color w:val="000000"/>
          <w:shd w:val="clear" w:color="auto" w:fill="FFFFFF"/>
        </w:rPr>
        <w:t> </w:t>
      </w:r>
    </w:p>
    <w:p w14:paraId="558D2557" w14:textId="64FC04F2" w:rsidR="29A9E760" w:rsidRDefault="29A9E760" w:rsidP="61F311DE">
      <w:pPr>
        <w:spacing w:after="0"/>
        <w:jc w:val="both"/>
      </w:pPr>
    </w:p>
    <w:p w14:paraId="3E4335A4" w14:textId="6B947D84" w:rsidR="008E0489" w:rsidRPr="00A81817" w:rsidRDefault="74A7FB82" w:rsidP="00F6653D">
      <w:pPr>
        <w:pStyle w:val="Heading3"/>
      </w:pPr>
      <w:r w:rsidRPr="008E0489">
        <w:t xml:space="preserve">Transformative </w:t>
      </w:r>
      <w:r w:rsidR="7C9FC9D9" w:rsidRPr="008E0489">
        <w:t xml:space="preserve">Elements </w:t>
      </w:r>
      <w:r w:rsidRPr="008E0489">
        <w:t>and Project Identification</w:t>
      </w:r>
    </w:p>
    <w:p w14:paraId="68AC1991" w14:textId="34468CCC" w:rsidR="00377F82" w:rsidRDefault="00E10802" w:rsidP="00A81817">
      <w:r w:rsidRPr="00A81817">
        <w:rPr>
          <w:rFonts w:ascii="Arial" w:hAnsi="Arial" w:cs="Arial"/>
          <w:i/>
          <w:iCs/>
        </w:rPr>
        <w:t xml:space="preserve">Project Development Grants </w:t>
      </w:r>
      <w:r w:rsidR="008E0489" w:rsidRPr="00A81817">
        <w:rPr>
          <w:rFonts w:ascii="Arial" w:hAnsi="Arial" w:cs="Arial"/>
          <w:i/>
          <w:iCs/>
        </w:rPr>
        <w:t xml:space="preserve">do not require applicants to address all five (5) of TCC’s Transformative Elements; however, applicants must </w:t>
      </w:r>
      <w:r w:rsidR="00D54AA9" w:rsidRPr="00D54AA9">
        <w:rPr>
          <w:rFonts w:ascii="Arial" w:hAnsi="Arial" w:cs="Arial"/>
          <w:i/>
          <w:iCs/>
        </w:rPr>
        <w:t xml:space="preserve">address </w:t>
      </w:r>
      <w:r w:rsidR="00030C23">
        <w:rPr>
          <w:rFonts w:ascii="Arial" w:hAnsi="Arial" w:cs="Arial"/>
          <w:i/>
          <w:iCs/>
        </w:rPr>
        <w:t>C</w:t>
      </w:r>
      <w:r w:rsidR="00D54AA9" w:rsidRPr="00D54AA9">
        <w:rPr>
          <w:rFonts w:ascii="Arial" w:hAnsi="Arial" w:cs="Arial"/>
          <w:i/>
          <w:iCs/>
        </w:rPr>
        <w:t xml:space="preserve">ommunity </w:t>
      </w:r>
      <w:r w:rsidR="00030C23">
        <w:rPr>
          <w:rFonts w:ascii="Arial" w:hAnsi="Arial" w:cs="Arial"/>
          <w:i/>
          <w:iCs/>
        </w:rPr>
        <w:t>E</w:t>
      </w:r>
      <w:r w:rsidR="00D54AA9" w:rsidRPr="00D54AA9">
        <w:rPr>
          <w:rFonts w:ascii="Arial" w:hAnsi="Arial" w:cs="Arial"/>
          <w:i/>
          <w:iCs/>
        </w:rPr>
        <w:t xml:space="preserve">ngagement and </w:t>
      </w:r>
      <w:r w:rsidR="00030C23">
        <w:rPr>
          <w:rFonts w:ascii="Arial" w:hAnsi="Arial" w:cs="Arial"/>
          <w:i/>
          <w:iCs/>
        </w:rPr>
        <w:t>C</w:t>
      </w:r>
      <w:r w:rsidR="00D54AA9" w:rsidRPr="00D54AA9">
        <w:rPr>
          <w:rFonts w:ascii="Arial" w:hAnsi="Arial" w:cs="Arial"/>
          <w:i/>
          <w:iCs/>
        </w:rPr>
        <w:t xml:space="preserve">limate </w:t>
      </w:r>
      <w:r w:rsidR="00030C23">
        <w:rPr>
          <w:rFonts w:ascii="Arial" w:hAnsi="Arial" w:cs="Arial"/>
          <w:i/>
          <w:iCs/>
        </w:rPr>
        <w:t>A</w:t>
      </w:r>
      <w:r w:rsidR="00D54AA9" w:rsidRPr="00D54AA9">
        <w:rPr>
          <w:rFonts w:ascii="Arial" w:hAnsi="Arial" w:cs="Arial"/>
          <w:i/>
          <w:iCs/>
        </w:rPr>
        <w:t xml:space="preserve">daptation and </w:t>
      </w:r>
      <w:r w:rsidR="00030C23">
        <w:rPr>
          <w:rFonts w:ascii="Arial" w:hAnsi="Arial" w:cs="Arial"/>
          <w:i/>
          <w:iCs/>
        </w:rPr>
        <w:t>R</w:t>
      </w:r>
      <w:r w:rsidR="00D54AA9" w:rsidRPr="00D54AA9">
        <w:rPr>
          <w:rFonts w:ascii="Arial" w:hAnsi="Arial" w:cs="Arial"/>
          <w:i/>
          <w:iCs/>
        </w:rPr>
        <w:t>esilience at a minimu</w:t>
      </w:r>
      <w:r w:rsidR="00D54AA9">
        <w:rPr>
          <w:rFonts w:ascii="Arial" w:hAnsi="Arial" w:cs="Arial"/>
          <w:i/>
          <w:iCs/>
        </w:rPr>
        <w:t>m.</w:t>
      </w:r>
    </w:p>
    <w:p w14:paraId="48BD43E5" w14:textId="6DFF0008" w:rsidR="00473143" w:rsidRDefault="00377F82" w:rsidP="00473143">
      <w:pPr>
        <w:spacing w:after="0"/>
        <w:rPr>
          <w:rFonts w:ascii="Arial" w:hAnsi="Arial" w:cs="Arial"/>
        </w:rPr>
      </w:pPr>
      <w:r w:rsidRPr="00473143">
        <w:rPr>
          <w:rFonts w:ascii="Arial" w:hAnsi="Arial" w:cs="Arial"/>
          <w:b/>
          <w:bCs/>
        </w:rPr>
        <w:t>Community Engagement</w:t>
      </w:r>
    </w:p>
    <w:p w14:paraId="54064042" w14:textId="0492718E" w:rsidR="739143FF" w:rsidRPr="00105C41" w:rsidRDefault="739143FF" w:rsidP="00747AA1">
      <w:pPr>
        <w:pStyle w:val="ListParagraph"/>
        <w:numPr>
          <w:ilvl w:val="0"/>
          <w:numId w:val="53"/>
        </w:numPr>
        <w:spacing w:after="0"/>
        <w:rPr>
          <w:rFonts w:ascii="Arial" w:hAnsi="Arial" w:cs="Arial"/>
        </w:rPr>
      </w:pPr>
      <w:r w:rsidRPr="2B47FFB6">
        <w:rPr>
          <w:rFonts w:ascii="Arial" w:hAnsi="Arial" w:cs="Arial"/>
        </w:rPr>
        <w:t>Provide a history of community engagement in the last five (5) years in the Project Area related to climate impacts and community development. Identify stakeholders, organizations, and community members that have been involved.</w:t>
      </w:r>
      <w:r w:rsidR="00747AA1">
        <w:rPr>
          <w:rFonts w:ascii="Arial" w:hAnsi="Arial" w:cs="Arial"/>
        </w:rPr>
        <w:t xml:space="preserve"> </w:t>
      </w:r>
      <w:r w:rsidR="00747AA1" w:rsidRPr="2B47FFB6">
        <w:rPr>
          <w:rFonts w:ascii="Arial" w:hAnsi="Arial" w:cs="Arial"/>
          <w:b/>
          <w:bCs/>
        </w:rPr>
        <w:t>(</w:t>
      </w:r>
      <w:r w:rsidR="00456319">
        <w:rPr>
          <w:rFonts w:ascii="Arial" w:hAnsi="Arial" w:cs="Arial"/>
          <w:b/>
          <w:bCs/>
        </w:rPr>
        <w:t>3</w:t>
      </w:r>
      <w:r w:rsidR="00747AA1" w:rsidRPr="2B47FFB6">
        <w:rPr>
          <w:rFonts w:ascii="Arial" w:hAnsi="Arial" w:cs="Arial"/>
          <w:b/>
          <w:bCs/>
        </w:rPr>
        <w:t>00 words)</w:t>
      </w:r>
    </w:p>
    <w:p w14:paraId="2937BF88" w14:textId="77777777" w:rsidR="00105C41" w:rsidRDefault="00105C41" w:rsidP="00105C41">
      <w:pPr>
        <w:pStyle w:val="ListParagraph"/>
        <w:spacing w:after="0"/>
        <w:rPr>
          <w:rFonts w:ascii="Arial" w:hAnsi="Arial" w:cs="Arial"/>
        </w:rPr>
      </w:pPr>
    </w:p>
    <w:p w14:paraId="2D5DBC19" w14:textId="4B21B6C9" w:rsidR="00377F82" w:rsidRPr="00105C41" w:rsidRDefault="00377F82" w:rsidP="00747AA1">
      <w:pPr>
        <w:pStyle w:val="ListParagraph"/>
        <w:numPr>
          <w:ilvl w:val="0"/>
          <w:numId w:val="53"/>
        </w:numPr>
        <w:spacing w:after="0"/>
        <w:rPr>
          <w:rFonts w:ascii="Arial" w:hAnsi="Arial" w:cs="Arial"/>
        </w:rPr>
      </w:pPr>
      <w:r w:rsidRPr="2B47FFB6">
        <w:rPr>
          <w:rFonts w:ascii="Arial" w:hAnsi="Arial" w:cs="Arial"/>
        </w:rPr>
        <w:t xml:space="preserve">Describe the </w:t>
      </w:r>
      <w:r w:rsidR="05A07263" w:rsidRPr="2B47FFB6">
        <w:rPr>
          <w:rFonts w:ascii="Arial" w:hAnsi="Arial" w:cs="Arial"/>
        </w:rPr>
        <w:t xml:space="preserve">methods and </w:t>
      </w:r>
      <w:r w:rsidRPr="2B47FFB6">
        <w:rPr>
          <w:rFonts w:ascii="Arial" w:hAnsi="Arial" w:cs="Arial"/>
        </w:rPr>
        <w:t xml:space="preserve">process used to identify </w:t>
      </w:r>
      <w:r w:rsidR="00AB5BCF" w:rsidRPr="2B47FFB6">
        <w:rPr>
          <w:rFonts w:ascii="Arial" w:hAnsi="Arial" w:cs="Arial"/>
        </w:rPr>
        <w:t>activities</w:t>
      </w:r>
      <w:r w:rsidRPr="2B47FFB6">
        <w:rPr>
          <w:rFonts w:ascii="Arial" w:hAnsi="Arial" w:cs="Arial"/>
        </w:rPr>
        <w:t xml:space="preserve"> for the Project Development grant.</w:t>
      </w:r>
      <w:r w:rsidR="00C84F74">
        <w:t xml:space="preserve"> </w:t>
      </w:r>
      <w:r w:rsidR="003D1E0C" w:rsidRPr="2B47FFB6">
        <w:rPr>
          <w:rFonts w:ascii="Arial" w:hAnsi="Arial" w:cs="Arial"/>
        </w:rPr>
        <w:t>How were</w:t>
      </w:r>
      <w:r w:rsidR="008337D1" w:rsidRPr="2B47FFB6">
        <w:rPr>
          <w:rFonts w:ascii="Arial" w:hAnsi="Arial" w:cs="Arial"/>
        </w:rPr>
        <w:t xml:space="preserve"> residents and key stakeholders involved in the development of the </w:t>
      </w:r>
      <w:r w:rsidR="003D1E0C" w:rsidRPr="2B47FFB6">
        <w:rPr>
          <w:rFonts w:ascii="Arial" w:hAnsi="Arial" w:cs="Arial"/>
        </w:rPr>
        <w:t>priorities that informed this proposal?</w:t>
      </w:r>
      <w:r w:rsidRPr="2B47FFB6">
        <w:rPr>
          <w:rFonts w:ascii="Arial" w:hAnsi="Arial" w:cs="Arial"/>
        </w:rPr>
        <w:t xml:space="preserve"> </w:t>
      </w:r>
      <w:r w:rsidR="00747AA1" w:rsidRPr="2B47FFB6">
        <w:rPr>
          <w:rFonts w:ascii="Arial" w:hAnsi="Arial" w:cs="Arial"/>
          <w:b/>
          <w:bCs/>
        </w:rPr>
        <w:t>(</w:t>
      </w:r>
      <w:r w:rsidR="00456319">
        <w:rPr>
          <w:rFonts w:ascii="Arial" w:hAnsi="Arial" w:cs="Arial"/>
          <w:b/>
          <w:bCs/>
        </w:rPr>
        <w:t>3</w:t>
      </w:r>
      <w:r w:rsidR="00747AA1" w:rsidRPr="2B47FFB6">
        <w:rPr>
          <w:rFonts w:ascii="Arial" w:hAnsi="Arial" w:cs="Arial"/>
          <w:b/>
          <w:bCs/>
        </w:rPr>
        <w:t>00 words)</w:t>
      </w:r>
    </w:p>
    <w:p w14:paraId="49C34615" w14:textId="77777777" w:rsidR="00105C41" w:rsidRPr="00105C41" w:rsidRDefault="00105C41" w:rsidP="00105C41">
      <w:pPr>
        <w:pStyle w:val="ListParagraph"/>
        <w:rPr>
          <w:rFonts w:ascii="Arial" w:hAnsi="Arial" w:cs="Arial"/>
        </w:rPr>
      </w:pPr>
    </w:p>
    <w:p w14:paraId="0A4B4B38" w14:textId="068F6E4A" w:rsidR="00FA204C" w:rsidRPr="00105C41" w:rsidRDefault="005E4D3E" w:rsidP="00747AA1">
      <w:pPr>
        <w:pStyle w:val="ListParagraph"/>
        <w:numPr>
          <w:ilvl w:val="0"/>
          <w:numId w:val="53"/>
        </w:numPr>
        <w:spacing w:after="0"/>
        <w:rPr>
          <w:rFonts w:ascii="Arial" w:hAnsi="Arial" w:cs="Arial"/>
        </w:rPr>
      </w:pPr>
      <w:r w:rsidRPr="2B47FFB6">
        <w:rPr>
          <w:rFonts w:ascii="Arial" w:hAnsi="Arial" w:cs="Arial"/>
        </w:rPr>
        <w:t xml:space="preserve">If funded, </w:t>
      </w:r>
      <w:r w:rsidR="004619AB" w:rsidRPr="2B47FFB6">
        <w:rPr>
          <w:rFonts w:ascii="Arial" w:hAnsi="Arial" w:cs="Arial"/>
        </w:rPr>
        <w:t>what would be</w:t>
      </w:r>
      <w:r w:rsidR="00037989" w:rsidRPr="2B47FFB6">
        <w:rPr>
          <w:rFonts w:ascii="Arial" w:hAnsi="Arial" w:cs="Arial"/>
        </w:rPr>
        <w:t xml:space="preserve"> the</w:t>
      </w:r>
      <w:r w:rsidR="00FA204C" w:rsidRPr="2B47FFB6">
        <w:rPr>
          <w:rFonts w:ascii="Arial" w:hAnsi="Arial" w:cs="Arial"/>
        </w:rPr>
        <w:t xml:space="preserve"> process </w:t>
      </w:r>
      <w:r w:rsidR="00C3591E" w:rsidRPr="2B47FFB6">
        <w:rPr>
          <w:rFonts w:ascii="Arial" w:hAnsi="Arial" w:cs="Arial"/>
        </w:rPr>
        <w:t>for</w:t>
      </w:r>
      <w:r w:rsidR="00FA204C" w:rsidRPr="2B47FFB6">
        <w:rPr>
          <w:rFonts w:ascii="Arial" w:hAnsi="Arial" w:cs="Arial"/>
        </w:rPr>
        <w:t xml:space="preserve"> meaningfully engag</w:t>
      </w:r>
      <w:r w:rsidR="00C3591E" w:rsidRPr="2B47FFB6">
        <w:rPr>
          <w:rFonts w:ascii="Arial" w:hAnsi="Arial" w:cs="Arial"/>
        </w:rPr>
        <w:t xml:space="preserve">ing </w:t>
      </w:r>
      <w:r w:rsidR="00FA204C" w:rsidRPr="2B47FFB6">
        <w:rPr>
          <w:rFonts w:ascii="Arial" w:hAnsi="Arial" w:cs="Arial"/>
        </w:rPr>
        <w:t xml:space="preserve">the community during </w:t>
      </w:r>
      <w:r w:rsidR="004619AB" w:rsidRPr="2B47FFB6">
        <w:rPr>
          <w:rFonts w:ascii="Arial" w:hAnsi="Arial" w:cs="Arial"/>
        </w:rPr>
        <w:t>the implementation of project development activities?</w:t>
      </w:r>
      <w:r w:rsidR="00747AA1" w:rsidRPr="2B47FFB6">
        <w:rPr>
          <w:rFonts w:ascii="Arial" w:hAnsi="Arial" w:cs="Arial"/>
        </w:rPr>
        <w:t xml:space="preserve"> </w:t>
      </w:r>
      <w:r w:rsidR="00747AA1" w:rsidRPr="2B47FFB6">
        <w:rPr>
          <w:rFonts w:ascii="Arial" w:hAnsi="Arial" w:cs="Arial"/>
          <w:b/>
          <w:bCs/>
        </w:rPr>
        <w:t>(</w:t>
      </w:r>
      <w:r w:rsidR="00456319">
        <w:rPr>
          <w:rFonts w:ascii="Arial" w:hAnsi="Arial" w:cs="Arial"/>
          <w:b/>
          <w:bCs/>
        </w:rPr>
        <w:t>3</w:t>
      </w:r>
      <w:r w:rsidR="00747AA1" w:rsidRPr="2B47FFB6">
        <w:rPr>
          <w:rFonts w:ascii="Arial" w:hAnsi="Arial" w:cs="Arial"/>
          <w:b/>
          <w:bCs/>
        </w:rPr>
        <w:t>00 words)</w:t>
      </w:r>
    </w:p>
    <w:p w14:paraId="6CC9C32D" w14:textId="77777777" w:rsidR="00105C41" w:rsidRPr="00105C41" w:rsidRDefault="00105C41" w:rsidP="00105C41">
      <w:pPr>
        <w:pStyle w:val="ListParagraph"/>
        <w:rPr>
          <w:rFonts w:ascii="Arial" w:hAnsi="Arial" w:cs="Arial"/>
        </w:rPr>
      </w:pPr>
    </w:p>
    <w:p w14:paraId="1F06B22D" w14:textId="7DA3EBEE" w:rsidR="00FA204C" w:rsidRDefault="411928EF" w:rsidP="00747AA1">
      <w:pPr>
        <w:pStyle w:val="ListParagraph"/>
        <w:numPr>
          <w:ilvl w:val="0"/>
          <w:numId w:val="53"/>
        </w:numPr>
        <w:spacing w:after="0"/>
        <w:rPr>
          <w:rFonts w:ascii="Arial" w:hAnsi="Arial" w:cs="Arial"/>
        </w:rPr>
      </w:pPr>
      <w:r w:rsidRPr="2B47FFB6">
        <w:rPr>
          <w:rFonts w:ascii="Arial" w:hAnsi="Arial" w:cs="Arial"/>
        </w:rPr>
        <w:t>Discuss potential barriers to community participation faced by the Project Area’s residents and stakeholders</w:t>
      </w:r>
      <w:r w:rsidR="00427F6B" w:rsidRPr="2B47FFB6">
        <w:rPr>
          <w:rFonts w:ascii="Arial" w:hAnsi="Arial" w:cs="Arial"/>
        </w:rPr>
        <w:t>;</w:t>
      </w:r>
      <w:r w:rsidRPr="2B47FFB6">
        <w:rPr>
          <w:rFonts w:ascii="Arial" w:hAnsi="Arial" w:cs="Arial"/>
        </w:rPr>
        <w:t xml:space="preserve"> the steps that were taken to remove barriers and facilitate community participation during proposal development</w:t>
      </w:r>
      <w:r w:rsidR="00427F6B" w:rsidRPr="2B47FFB6">
        <w:rPr>
          <w:rFonts w:ascii="Arial" w:hAnsi="Arial" w:cs="Arial"/>
        </w:rPr>
        <w:t>;</w:t>
      </w:r>
      <w:r w:rsidRPr="2B47FFB6">
        <w:rPr>
          <w:rFonts w:ascii="Arial" w:hAnsi="Arial" w:cs="Arial"/>
        </w:rPr>
        <w:t xml:space="preserve"> and </w:t>
      </w:r>
      <w:r w:rsidR="00E011E7" w:rsidRPr="2B47FFB6">
        <w:rPr>
          <w:rFonts w:ascii="Arial" w:hAnsi="Arial" w:cs="Arial"/>
        </w:rPr>
        <w:t xml:space="preserve">the steps </w:t>
      </w:r>
      <w:r w:rsidRPr="2B47FFB6">
        <w:rPr>
          <w:rFonts w:ascii="Arial" w:hAnsi="Arial" w:cs="Arial"/>
        </w:rPr>
        <w:t>that will be taken</w:t>
      </w:r>
      <w:r w:rsidR="00E011E7" w:rsidRPr="2B47FFB6">
        <w:rPr>
          <w:rFonts w:ascii="Arial" w:hAnsi="Arial" w:cs="Arial"/>
        </w:rPr>
        <w:t xml:space="preserve"> to remove barriers</w:t>
      </w:r>
      <w:r w:rsidRPr="2B47FFB6">
        <w:rPr>
          <w:rFonts w:ascii="Arial" w:hAnsi="Arial" w:cs="Arial"/>
        </w:rPr>
        <w:t xml:space="preserve"> during</w:t>
      </w:r>
      <w:r w:rsidR="6149B492" w:rsidRPr="2B47FFB6">
        <w:rPr>
          <w:rFonts w:ascii="Arial" w:hAnsi="Arial" w:cs="Arial"/>
        </w:rPr>
        <w:t xml:space="preserve"> project</w:t>
      </w:r>
      <w:r w:rsidRPr="2B47FFB6">
        <w:rPr>
          <w:rFonts w:ascii="Arial" w:hAnsi="Arial" w:cs="Arial"/>
        </w:rPr>
        <w:t xml:space="preserve"> implementation.</w:t>
      </w:r>
      <w:r w:rsidR="00747AA1" w:rsidRPr="2B47FFB6">
        <w:rPr>
          <w:rFonts w:ascii="Arial" w:hAnsi="Arial" w:cs="Arial"/>
        </w:rPr>
        <w:t xml:space="preserve"> </w:t>
      </w:r>
      <w:r w:rsidR="00747AA1" w:rsidRPr="2B47FFB6">
        <w:rPr>
          <w:rFonts w:ascii="Arial" w:hAnsi="Arial" w:cs="Arial"/>
          <w:b/>
          <w:bCs/>
        </w:rPr>
        <w:t>(</w:t>
      </w:r>
      <w:r w:rsidR="00456319">
        <w:rPr>
          <w:rFonts w:ascii="Arial" w:hAnsi="Arial" w:cs="Arial"/>
          <w:b/>
          <w:bCs/>
        </w:rPr>
        <w:t>2</w:t>
      </w:r>
      <w:r w:rsidR="00747AA1" w:rsidRPr="2B47FFB6">
        <w:rPr>
          <w:rFonts w:ascii="Arial" w:hAnsi="Arial" w:cs="Arial"/>
          <w:b/>
          <w:bCs/>
        </w:rPr>
        <w:t>00 words)</w:t>
      </w:r>
    </w:p>
    <w:p w14:paraId="60C20C3E" w14:textId="77777777" w:rsidR="00C06AB5" w:rsidRDefault="00C06AB5" w:rsidP="00A81817">
      <w:pPr>
        <w:pStyle w:val="ListParagraph"/>
        <w:spacing w:after="0"/>
        <w:ind w:left="360"/>
        <w:jc w:val="both"/>
        <w:rPr>
          <w:rFonts w:ascii="Arial" w:hAnsi="Arial" w:cs="Arial"/>
        </w:rPr>
      </w:pPr>
    </w:p>
    <w:p w14:paraId="2C8A55B7" w14:textId="6AB12E89" w:rsidR="009E0708" w:rsidRPr="00A81817" w:rsidRDefault="009E0708" w:rsidP="00A81817">
      <w:pPr>
        <w:spacing w:after="0"/>
        <w:jc w:val="both"/>
        <w:rPr>
          <w:rFonts w:ascii="Arial" w:hAnsi="Arial" w:cs="Arial"/>
          <w:b/>
          <w:bCs/>
        </w:rPr>
      </w:pPr>
      <w:r w:rsidRPr="00A81817">
        <w:rPr>
          <w:rFonts w:ascii="Arial" w:hAnsi="Arial" w:cs="Arial"/>
          <w:b/>
          <w:bCs/>
        </w:rPr>
        <w:t>Climate Adaptation and Resilience</w:t>
      </w:r>
    </w:p>
    <w:p w14:paraId="4733A8D9" w14:textId="7F5F4A99" w:rsidR="00931219" w:rsidRPr="00931219" w:rsidRDefault="00931219" w:rsidP="2B47FFB6">
      <w:pPr>
        <w:pStyle w:val="ListParagraph"/>
        <w:numPr>
          <w:ilvl w:val="0"/>
          <w:numId w:val="53"/>
        </w:numPr>
        <w:spacing w:after="120"/>
        <w:contextualSpacing w:val="0"/>
        <w:jc w:val="both"/>
        <w:rPr>
          <w:rFonts w:ascii="Arial" w:hAnsi="Arial" w:cs="Arial"/>
        </w:rPr>
      </w:pPr>
      <w:r w:rsidRPr="2B47FFB6">
        <w:rPr>
          <w:rFonts w:ascii="Arial" w:hAnsi="Arial" w:cs="Arial"/>
        </w:rPr>
        <w:t xml:space="preserve">Describe the top 2-3 climate change risks and exposures expected to impact the Project Area during the TCC Proposal implementation phase and over the next 20 years. Provide screenshots or figures from the cited resources that were used to identify the top issues (these will not be included in the character count). </w:t>
      </w:r>
      <w:r w:rsidRPr="2B47FFB6">
        <w:rPr>
          <w:rFonts w:ascii="Arial" w:hAnsi="Arial" w:cs="Arial"/>
          <w:b/>
          <w:bCs/>
        </w:rPr>
        <w:t>(200 words)</w:t>
      </w:r>
      <w:r w:rsidRPr="2B47FFB6">
        <w:rPr>
          <w:rFonts w:ascii="Arial" w:hAnsi="Arial" w:cs="Arial"/>
        </w:rPr>
        <w:t xml:space="preserve"> </w:t>
      </w:r>
    </w:p>
    <w:p w14:paraId="23E179C8" w14:textId="35191A8E" w:rsidR="00931219" w:rsidRPr="00931219" w:rsidRDefault="00931219" w:rsidP="2B47FFB6">
      <w:pPr>
        <w:pStyle w:val="ListParagraph"/>
        <w:numPr>
          <w:ilvl w:val="0"/>
          <w:numId w:val="53"/>
        </w:numPr>
        <w:spacing w:after="120"/>
        <w:contextualSpacing w:val="0"/>
        <w:jc w:val="both"/>
        <w:rPr>
          <w:rFonts w:ascii="Arial" w:hAnsi="Arial" w:cs="Arial"/>
        </w:rPr>
      </w:pPr>
      <w:r w:rsidRPr="2B47FFB6">
        <w:rPr>
          <w:rFonts w:ascii="Arial" w:hAnsi="Arial" w:cs="Arial"/>
        </w:rPr>
        <w:lastRenderedPageBreak/>
        <w:t xml:space="preserve">Describe how these top climate change risks and exposures will impact the community in the Project Area, and </w:t>
      </w:r>
      <w:r w:rsidR="003630C2" w:rsidRPr="2B47FFB6">
        <w:rPr>
          <w:rFonts w:ascii="Arial" w:hAnsi="Arial" w:cs="Arial"/>
        </w:rPr>
        <w:t>climate-</w:t>
      </w:r>
      <w:r w:rsidRPr="2B47FFB6">
        <w:rPr>
          <w:rFonts w:ascii="Arial" w:hAnsi="Arial" w:cs="Arial"/>
        </w:rPr>
        <w:t xml:space="preserve">vulnerable </w:t>
      </w:r>
      <w:proofErr w:type="gramStart"/>
      <w:r w:rsidRPr="2B47FFB6">
        <w:rPr>
          <w:rFonts w:ascii="Arial" w:hAnsi="Arial" w:cs="Arial"/>
        </w:rPr>
        <w:t>populations in particular</w:t>
      </w:r>
      <w:proofErr w:type="gramEnd"/>
      <w:r w:rsidRPr="2B47FFB6">
        <w:rPr>
          <w:rFonts w:ascii="Arial" w:hAnsi="Arial" w:cs="Arial"/>
        </w:rPr>
        <w:t xml:space="preserve">. </w:t>
      </w:r>
      <w:r w:rsidRPr="2B47FFB6">
        <w:rPr>
          <w:rFonts w:ascii="Arial" w:hAnsi="Arial" w:cs="Arial"/>
          <w:b/>
          <w:bCs/>
        </w:rPr>
        <w:t>(200 words)</w:t>
      </w:r>
      <w:r w:rsidRPr="2B47FFB6">
        <w:rPr>
          <w:rFonts w:ascii="Arial" w:hAnsi="Arial" w:cs="Arial"/>
        </w:rPr>
        <w:t xml:space="preserve"> </w:t>
      </w:r>
    </w:p>
    <w:p w14:paraId="3912A00A" w14:textId="2FA6371D" w:rsidR="00931219" w:rsidRPr="00A81817" w:rsidRDefault="00931219" w:rsidP="2B47FFB6">
      <w:pPr>
        <w:pStyle w:val="ListParagraph"/>
        <w:numPr>
          <w:ilvl w:val="0"/>
          <w:numId w:val="53"/>
        </w:numPr>
        <w:spacing w:after="120"/>
        <w:contextualSpacing w:val="0"/>
        <w:jc w:val="both"/>
        <w:rPr>
          <w:rFonts w:ascii="Arial" w:hAnsi="Arial" w:cs="Arial"/>
        </w:rPr>
      </w:pPr>
      <w:r w:rsidRPr="2B47FFB6">
        <w:rPr>
          <w:rFonts w:ascii="Arial" w:hAnsi="Arial" w:cs="Arial"/>
        </w:rPr>
        <w:t xml:space="preserve">Describe how these top climate change risks and exposures will impact the built environment in the Project Area. </w:t>
      </w:r>
      <w:r w:rsidRPr="2B47FFB6">
        <w:rPr>
          <w:rFonts w:ascii="Arial" w:hAnsi="Arial" w:cs="Arial"/>
          <w:b/>
          <w:bCs/>
        </w:rPr>
        <w:t xml:space="preserve">(200 words) </w:t>
      </w:r>
    </w:p>
    <w:p w14:paraId="2131F8A4" w14:textId="2FEEA79A" w:rsidR="00140E37" w:rsidRPr="00A81817" w:rsidRDefault="00140E37" w:rsidP="2B47FFB6">
      <w:pPr>
        <w:pStyle w:val="ListParagraph"/>
        <w:numPr>
          <w:ilvl w:val="0"/>
          <w:numId w:val="53"/>
        </w:numPr>
        <w:spacing w:after="120"/>
        <w:contextualSpacing w:val="0"/>
        <w:jc w:val="both"/>
        <w:rPr>
          <w:rStyle w:val="contextualspellingandgrammarerror"/>
          <w:rFonts w:ascii="Arial" w:hAnsi="Arial" w:cs="Arial"/>
        </w:rPr>
      </w:pPr>
      <w:r>
        <w:rPr>
          <w:rStyle w:val="normaltextrun"/>
          <w:rFonts w:ascii="Arial" w:hAnsi="Arial" w:cs="Arial"/>
          <w:color w:val="000000"/>
          <w:shd w:val="clear" w:color="auto" w:fill="FFFFFF"/>
        </w:rPr>
        <w:t xml:space="preserve">Describe the overall process the Applicant used to identify and prioritize adaptation measures in the TCC Proposal. Specifically, explain how adaptation needs were identified and whether/how community input shaped adaptation </w:t>
      </w:r>
      <w:r>
        <w:rPr>
          <w:rStyle w:val="contextualspellingandgrammarerror"/>
          <w:rFonts w:ascii="Arial" w:hAnsi="Arial" w:cs="Arial"/>
          <w:color w:val="000000"/>
          <w:shd w:val="clear" w:color="auto" w:fill="FFFFFF"/>
        </w:rPr>
        <w:t>priorities.</w:t>
      </w:r>
      <w:r w:rsidRPr="00140E37">
        <w:rPr>
          <w:rFonts w:ascii="Arial" w:hAnsi="Arial" w:cs="Arial"/>
          <w:b/>
          <w:bCs/>
        </w:rPr>
        <w:t xml:space="preserve"> </w:t>
      </w:r>
      <w:r w:rsidRPr="00C1229E">
        <w:rPr>
          <w:rFonts w:ascii="Arial" w:hAnsi="Arial" w:cs="Arial"/>
          <w:b/>
          <w:bCs/>
        </w:rPr>
        <w:t>(</w:t>
      </w:r>
      <w:r>
        <w:rPr>
          <w:rFonts w:ascii="Arial" w:hAnsi="Arial" w:cs="Arial"/>
          <w:b/>
          <w:bCs/>
        </w:rPr>
        <w:t>3</w:t>
      </w:r>
      <w:r w:rsidRPr="00C1229E">
        <w:rPr>
          <w:rFonts w:ascii="Arial" w:hAnsi="Arial" w:cs="Arial"/>
          <w:b/>
          <w:bCs/>
        </w:rPr>
        <w:t>00 words)</w:t>
      </w:r>
    </w:p>
    <w:p w14:paraId="015EDC38" w14:textId="62B6FAF1" w:rsidR="00931219" w:rsidRPr="00A81817" w:rsidRDefault="00E811E6" w:rsidP="2B47FFB6">
      <w:pPr>
        <w:pStyle w:val="ListParagraph"/>
        <w:numPr>
          <w:ilvl w:val="0"/>
          <w:numId w:val="53"/>
        </w:numPr>
        <w:spacing w:after="120"/>
        <w:contextualSpacing w:val="0"/>
        <w:jc w:val="both"/>
        <w:rPr>
          <w:rFonts w:ascii="Arial" w:hAnsi="Arial" w:cs="Arial"/>
        </w:rPr>
      </w:pPr>
      <w:r w:rsidRPr="2B47FFB6">
        <w:rPr>
          <w:rFonts w:ascii="Arial" w:hAnsi="Arial" w:cs="Arial"/>
        </w:rPr>
        <w:t>How will</w:t>
      </w:r>
      <w:r w:rsidR="00931219" w:rsidRPr="2B47FFB6">
        <w:rPr>
          <w:rFonts w:ascii="Arial" w:hAnsi="Arial" w:cs="Arial"/>
        </w:rPr>
        <w:t xml:space="preserve"> TCC investments will </w:t>
      </w:r>
      <w:r w:rsidR="0B289FF1" w:rsidRPr="2B47FFB6">
        <w:rPr>
          <w:rFonts w:ascii="Arial" w:hAnsi="Arial" w:cs="Arial"/>
        </w:rPr>
        <w:t>both</w:t>
      </w:r>
      <w:r w:rsidR="7FA51FCB" w:rsidRPr="2B47FFB6">
        <w:rPr>
          <w:rFonts w:ascii="Arial" w:hAnsi="Arial" w:cs="Arial"/>
        </w:rPr>
        <w:t xml:space="preserve"> </w:t>
      </w:r>
      <w:r w:rsidR="71BD6A2B" w:rsidRPr="2B47FFB6">
        <w:rPr>
          <w:rFonts w:ascii="Arial" w:hAnsi="Arial" w:cs="Arial"/>
        </w:rPr>
        <w:t xml:space="preserve">climate and </w:t>
      </w:r>
      <w:r w:rsidR="00931219" w:rsidRPr="2B47FFB6">
        <w:rPr>
          <w:rFonts w:ascii="Arial" w:hAnsi="Arial" w:cs="Arial"/>
        </w:rPr>
        <w:t xml:space="preserve">community </w:t>
      </w:r>
      <w:r w:rsidRPr="2B47FFB6">
        <w:rPr>
          <w:rFonts w:ascii="Arial" w:hAnsi="Arial" w:cs="Arial"/>
        </w:rPr>
        <w:t xml:space="preserve">resilience? Specifically, address how the proposed </w:t>
      </w:r>
      <w:r w:rsidR="00FB1265" w:rsidRPr="2B47FFB6">
        <w:rPr>
          <w:rFonts w:ascii="Arial" w:hAnsi="Arial" w:cs="Arial"/>
        </w:rPr>
        <w:t>projects and activities</w:t>
      </w:r>
      <w:r w:rsidRPr="2B47FFB6">
        <w:rPr>
          <w:rFonts w:ascii="Arial" w:hAnsi="Arial" w:cs="Arial"/>
        </w:rPr>
        <w:t xml:space="preserve"> will: </w:t>
      </w:r>
      <w:r w:rsidRPr="2B47FFB6">
        <w:rPr>
          <w:rFonts w:ascii="Arial" w:hAnsi="Arial" w:cs="Arial"/>
          <w:b/>
          <w:bCs/>
        </w:rPr>
        <w:t>(500 words)</w:t>
      </w:r>
      <w:r w:rsidR="00931219" w:rsidRPr="2B47FFB6">
        <w:rPr>
          <w:rFonts w:ascii="Arial" w:hAnsi="Arial" w:cs="Arial"/>
        </w:rPr>
        <w:t xml:space="preserve"> </w:t>
      </w:r>
    </w:p>
    <w:p w14:paraId="2F32F762" w14:textId="596C4B95" w:rsidR="00931219" w:rsidRPr="00931219" w:rsidRDefault="00931219" w:rsidP="2B47FFB6">
      <w:pPr>
        <w:pStyle w:val="ListParagraph"/>
        <w:numPr>
          <w:ilvl w:val="1"/>
          <w:numId w:val="53"/>
        </w:numPr>
        <w:spacing w:after="120"/>
        <w:contextualSpacing w:val="0"/>
        <w:jc w:val="both"/>
        <w:rPr>
          <w:rFonts w:ascii="Arial" w:hAnsi="Arial" w:cs="Arial"/>
        </w:rPr>
      </w:pPr>
      <w:r w:rsidRPr="2B47FFB6">
        <w:rPr>
          <w:rFonts w:ascii="Arial" w:hAnsi="Arial" w:cs="Arial"/>
        </w:rPr>
        <w:t xml:space="preserve">Address risks on vulnerable populations; </w:t>
      </w:r>
    </w:p>
    <w:p w14:paraId="5149366E" w14:textId="50C26524" w:rsidR="00931219" w:rsidRPr="00931219" w:rsidRDefault="00931219" w:rsidP="2B47FFB6">
      <w:pPr>
        <w:pStyle w:val="ListParagraph"/>
        <w:numPr>
          <w:ilvl w:val="1"/>
          <w:numId w:val="53"/>
        </w:numPr>
        <w:spacing w:after="120"/>
        <w:contextualSpacing w:val="0"/>
        <w:jc w:val="both"/>
        <w:rPr>
          <w:rFonts w:ascii="Arial" w:hAnsi="Arial" w:cs="Arial"/>
        </w:rPr>
      </w:pPr>
      <w:r w:rsidRPr="2B47FFB6">
        <w:rPr>
          <w:rFonts w:ascii="Arial" w:hAnsi="Arial" w:cs="Arial"/>
        </w:rPr>
        <w:t>Increas</w:t>
      </w:r>
      <w:r w:rsidR="00E811E6" w:rsidRPr="2B47FFB6">
        <w:rPr>
          <w:rFonts w:ascii="Arial" w:hAnsi="Arial" w:cs="Arial"/>
        </w:rPr>
        <w:t>e</w:t>
      </w:r>
      <w:r w:rsidRPr="2B47FFB6">
        <w:rPr>
          <w:rFonts w:ascii="Arial" w:hAnsi="Arial" w:cs="Arial"/>
        </w:rPr>
        <w:t xml:space="preserve"> the resilience and functionality of proposed infrastructure projects; and </w:t>
      </w:r>
    </w:p>
    <w:p w14:paraId="00B9F86A" w14:textId="692B8B0B" w:rsidR="00931219" w:rsidRPr="00931219" w:rsidRDefault="00931219" w:rsidP="2B47FFB6">
      <w:pPr>
        <w:pStyle w:val="ListParagraph"/>
        <w:numPr>
          <w:ilvl w:val="1"/>
          <w:numId w:val="53"/>
        </w:numPr>
        <w:spacing w:after="120"/>
        <w:contextualSpacing w:val="0"/>
        <w:jc w:val="both"/>
        <w:rPr>
          <w:rFonts w:ascii="Arial" w:hAnsi="Arial" w:cs="Arial"/>
        </w:rPr>
      </w:pPr>
      <w:r w:rsidRPr="2B47FFB6">
        <w:rPr>
          <w:rFonts w:ascii="Arial" w:hAnsi="Arial" w:cs="Arial"/>
        </w:rPr>
        <w:t>Increas</w:t>
      </w:r>
      <w:r w:rsidR="00E811E6" w:rsidRPr="2B47FFB6">
        <w:rPr>
          <w:rFonts w:ascii="Arial" w:hAnsi="Arial" w:cs="Arial"/>
        </w:rPr>
        <w:t>e</w:t>
      </w:r>
      <w:r w:rsidRPr="2B47FFB6">
        <w:rPr>
          <w:rFonts w:ascii="Arial" w:hAnsi="Arial" w:cs="Arial"/>
        </w:rPr>
        <w:t xml:space="preserve"> the overall resilience of the Project Area. </w:t>
      </w:r>
    </w:p>
    <w:p w14:paraId="0AE20B62" w14:textId="149EF98E" w:rsidR="00931219" w:rsidRPr="00A81817" w:rsidRDefault="00931219" w:rsidP="2B47FFB6">
      <w:pPr>
        <w:pStyle w:val="ListParagraph"/>
        <w:numPr>
          <w:ilvl w:val="0"/>
          <w:numId w:val="53"/>
        </w:numPr>
        <w:spacing w:after="120"/>
        <w:contextualSpacing w:val="0"/>
        <w:jc w:val="both"/>
        <w:rPr>
          <w:rFonts w:ascii="Arial" w:hAnsi="Arial" w:cs="Arial"/>
        </w:rPr>
      </w:pPr>
      <w:r w:rsidRPr="3FA2AEC9">
        <w:rPr>
          <w:rFonts w:ascii="Arial" w:hAnsi="Arial" w:cs="Arial"/>
        </w:rPr>
        <w:t>Identify the existing local, regional, or state climate adaptation plans, vulnerability assessments, or other climate resilience and adaptation frameworks and programs relevant to the TCC Project Area. Describe how the TCC proposal will support any ongoing adaptation planning and implementation efforts.</w:t>
      </w:r>
      <w:r w:rsidR="00D83B02">
        <w:rPr>
          <w:rFonts w:ascii="Arial" w:hAnsi="Arial" w:cs="Arial"/>
        </w:rPr>
        <w:t xml:space="preserve"> </w:t>
      </w:r>
      <w:r w:rsidR="00D83B02">
        <w:rPr>
          <w:rStyle w:val="normaltextrun"/>
          <w:rFonts w:ascii="Arial" w:hAnsi="Arial" w:cs="Arial"/>
          <w:color w:val="000000"/>
          <w:shd w:val="clear" w:color="auto" w:fill="FFFFFF"/>
        </w:rPr>
        <w:t>In the description, reference relevant sections and upload any supporting documentation</w:t>
      </w:r>
      <w:r w:rsidR="00456319">
        <w:rPr>
          <w:rStyle w:val="normaltextrun"/>
          <w:rFonts w:ascii="Arial" w:hAnsi="Arial" w:cs="Arial"/>
          <w:color w:val="000000"/>
          <w:shd w:val="clear" w:color="auto" w:fill="FFFFFF"/>
        </w:rPr>
        <w:t>.</w:t>
      </w:r>
      <w:r w:rsidRPr="3FA2AEC9">
        <w:rPr>
          <w:rFonts w:ascii="Arial" w:hAnsi="Arial" w:cs="Arial"/>
        </w:rPr>
        <w:t xml:space="preserve"> </w:t>
      </w:r>
      <w:r w:rsidRPr="00A81817">
        <w:rPr>
          <w:rFonts w:ascii="Arial" w:hAnsi="Arial" w:cs="Arial"/>
          <w:b/>
          <w:bCs/>
        </w:rPr>
        <w:t xml:space="preserve">(200 words) </w:t>
      </w:r>
    </w:p>
    <w:p w14:paraId="134D2E70" w14:textId="54D3DE45" w:rsidR="00DA6EE6" w:rsidRPr="00A81817" w:rsidRDefault="009E0708" w:rsidP="00A81817">
      <w:pPr>
        <w:spacing w:after="0"/>
        <w:jc w:val="both"/>
        <w:rPr>
          <w:rFonts w:ascii="Arial" w:hAnsi="Arial" w:cs="Arial"/>
        </w:rPr>
      </w:pPr>
      <w:r w:rsidRPr="00A81817">
        <w:rPr>
          <w:rFonts w:ascii="Arial" w:hAnsi="Arial" w:cs="Arial"/>
          <w:b/>
          <w:bCs/>
        </w:rPr>
        <w:t>TCC Transformative Elements</w:t>
      </w:r>
    </w:p>
    <w:p w14:paraId="294AA803" w14:textId="61D764A2" w:rsidR="61F311DE" w:rsidRPr="00A81817" w:rsidRDefault="007000C7" w:rsidP="2B47FFB6">
      <w:pPr>
        <w:pStyle w:val="ListParagraph"/>
        <w:numPr>
          <w:ilvl w:val="0"/>
          <w:numId w:val="53"/>
        </w:numPr>
        <w:spacing w:after="0"/>
        <w:jc w:val="both"/>
        <w:rPr>
          <w:rFonts w:ascii="Arial" w:hAnsi="Arial" w:cs="Arial"/>
        </w:rPr>
      </w:pPr>
      <w:r w:rsidRPr="2B47FFB6">
        <w:rPr>
          <w:rFonts w:ascii="Arial" w:hAnsi="Arial" w:cs="Arial"/>
        </w:rPr>
        <w:t xml:space="preserve">Describe how the proposed activities will </w:t>
      </w:r>
      <w:r w:rsidR="00191E5C" w:rsidRPr="2B47FFB6">
        <w:rPr>
          <w:rFonts w:ascii="Arial" w:hAnsi="Arial" w:cs="Arial"/>
        </w:rPr>
        <w:t>further the Applicant’s ability to meet</w:t>
      </w:r>
      <w:r w:rsidR="0029627D" w:rsidRPr="2B47FFB6">
        <w:rPr>
          <w:rFonts w:ascii="Arial" w:hAnsi="Arial" w:cs="Arial"/>
        </w:rPr>
        <w:t xml:space="preserve"> </w:t>
      </w:r>
      <w:r w:rsidR="00D70501" w:rsidRPr="2B47FFB6">
        <w:rPr>
          <w:rFonts w:ascii="Arial" w:hAnsi="Arial" w:cs="Arial"/>
        </w:rPr>
        <w:t>the</w:t>
      </w:r>
      <w:r w:rsidRPr="2B47FFB6">
        <w:rPr>
          <w:rFonts w:ascii="Arial" w:hAnsi="Arial" w:cs="Arial"/>
        </w:rPr>
        <w:t xml:space="preserve"> TCC </w:t>
      </w:r>
      <w:r w:rsidR="00191E5C" w:rsidRPr="2B47FFB6">
        <w:rPr>
          <w:rFonts w:ascii="Arial" w:hAnsi="Arial" w:cs="Arial"/>
        </w:rPr>
        <w:t xml:space="preserve">Program’s </w:t>
      </w:r>
      <w:r w:rsidR="00C06AB5" w:rsidRPr="2B47FFB6">
        <w:rPr>
          <w:rFonts w:ascii="Arial" w:hAnsi="Arial" w:cs="Arial"/>
        </w:rPr>
        <w:t xml:space="preserve">other </w:t>
      </w:r>
      <w:r w:rsidRPr="2B47FFB6">
        <w:rPr>
          <w:rFonts w:ascii="Arial" w:hAnsi="Arial" w:cs="Arial"/>
        </w:rPr>
        <w:t xml:space="preserve">Transformative </w:t>
      </w:r>
      <w:r w:rsidR="005517EC" w:rsidRPr="2B47FFB6">
        <w:rPr>
          <w:rFonts w:ascii="Arial" w:hAnsi="Arial" w:cs="Arial"/>
        </w:rPr>
        <w:t>Elements</w:t>
      </w:r>
      <w:r w:rsidRPr="2B47FFB6">
        <w:rPr>
          <w:rFonts w:ascii="Arial" w:hAnsi="Arial" w:cs="Arial"/>
        </w:rPr>
        <w:t xml:space="preserve">. </w:t>
      </w:r>
      <w:r w:rsidR="00C06AB5" w:rsidRPr="2B47FFB6">
        <w:rPr>
          <w:rFonts w:ascii="Arial" w:hAnsi="Arial" w:cs="Arial"/>
        </w:rPr>
        <w:t>Note that p</w:t>
      </w:r>
      <w:r w:rsidRPr="2B47FFB6">
        <w:rPr>
          <w:rFonts w:ascii="Arial" w:hAnsi="Arial" w:cs="Arial"/>
        </w:rPr>
        <w:t>roposals</w:t>
      </w:r>
      <w:r w:rsidR="005C635E" w:rsidRPr="2B47FFB6">
        <w:rPr>
          <w:rFonts w:ascii="Arial" w:hAnsi="Arial" w:cs="Arial"/>
        </w:rPr>
        <w:t xml:space="preserve"> </w:t>
      </w:r>
      <w:r w:rsidR="003D35C1" w:rsidRPr="2B47FFB6">
        <w:rPr>
          <w:rFonts w:ascii="Arial" w:hAnsi="Arial" w:cs="Arial"/>
        </w:rPr>
        <w:t xml:space="preserve">are not required to address the entire list of TCC Implementation Grant </w:t>
      </w:r>
      <w:r w:rsidR="005517EC" w:rsidRPr="2B47FFB6">
        <w:rPr>
          <w:rFonts w:ascii="Arial" w:hAnsi="Arial" w:cs="Arial"/>
        </w:rPr>
        <w:t>T</w:t>
      </w:r>
      <w:r w:rsidR="003D35C1" w:rsidRPr="2B47FFB6">
        <w:rPr>
          <w:rFonts w:ascii="Arial" w:hAnsi="Arial" w:cs="Arial"/>
        </w:rPr>
        <w:t xml:space="preserve">ransformative </w:t>
      </w:r>
      <w:r w:rsidR="005517EC" w:rsidRPr="2B47FFB6">
        <w:rPr>
          <w:rFonts w:ascii="Arial" w:hAnsi="Arial" w:cs="Arial"/>
        </w:rPr>
        <w:t>E</w:t>
      </w:r>
      <w:r w:rsidR="003D35C1" w:rsidRPr="2B47FFB6">
        <w:rPr>
          <w:rFonts w:ascii="Arial" w:hAnsi="Arial" w:cs="Arial"/>
        </w:rPr>
        <w:t>lements</w:t>
      </w:r>
      <w:r w:rsidR="002D3681" w:rsidRPr="2B47FFB6">
        <w:rPr>
          <w:rFonts w:ascii="Arial" w:hAnsi="Arial" w:cs="Arial"/>
        </w:rPr>
        <w:t xml:space="preserve">. </w:t>
      </w:r>
      <w:r w:rsidRPr="2B47FFB6">
        <w:rPr>
          <w:rFonts w:ascii="Arial" w:hAnsi="Arial" w:cs="Arial"/>
        </w:rPr>
        <w:t xml:space="preserve">Proposals will be evaluated based on both the number of </w:t>
      </w:r>
      <w:r w:rsidR="005517EC" w:rsidRPr="2B47FFB6">
        <w:rPr>
          <w:rFonts w:ascii="Arial" w:hAnsi="Arial" w:cs="Arial"/>
        </w:rPr>
        <w:t xml:space="preserve">elements </w:t>
      </w:r>
      <w:r w:rsidRPr="2B47FFB6">
        <w:rPr>
          <w:rFonts w:ascii="Arial" w:hAnsi="Arial" w:cs="Arial"/>
        </w:rPr>
        <w:t xml:space="preserve">addressed, as well as the extent to which each </w:t>
      </w:r>
      <w:r w:rsidR="005517EC" w:rsidRPr="2B47FFB6">
        <w:rPr>
          <w:rFonts w:ascii="Arial" w:hAnsi="Arial" w:cs="Arial"/>
        </w:rPr>
        <w:t xml:space="preserve">element </w:t>
      </w:r>
      <w:r w:rsidRPr="2B47FFB6">
        <w:rPr>
          <w:rFonts w:ascii="Arial" w:hAnsi="Arial" w:cs="Arial"/>
        </w:rPr>
        <w:t xml:space="preserve">is incorporated into the </w:t>
      </w:r>
      <w:r w:rsidR="005517EC" w:rsidRPr="2B47FFB6">
        <w:rPr>
          <w:rFonts w:ascii="Arial" w:hAnsi="Arial" w:cs="Arial"/>
        </w:rPr>
        <w:t xml:space="preserve">project development </w:t>
      </w:r>
      <w:r w:rsidRPr="2B47FFB6">
        <w:rPr>
          <w:rFonts w:ascii="Arial" w:hAnsi="Arial" w:cs="Arial"/>
        </w:rPr>
        <w:t xml:space="preserve">activities. The specific Transformative </w:t>
      </w:r>
      <w:r w:rsidR="005517EC" w:rsidRPr="2B47FFB6">
        <w:rPr>
          <w:rFonts w:ascii="Arial" w:hAnsi="Arial" w:cs="Arial"/>
        </w:rPr>
        <w:t xml:space="preserve">Elements </w:t>
      </w:r>
      <w:r w:rsidR="00C83DE6" w:rsidRPr="2B47FFB6">
        <w:rPr>
          <w:rFonts w:ascii="Arial" w:hAnsi="Arial" w:cs="Arial"/>
        </w:rPr>
        <w:t xml:space="preserve">that may </w:t>
      </w:r>
      <w:r w:rsidRPr="2B47FFB6">
        <w:rPr>
          <w:rFonts w:ascii="Arial" w:hAnsi="Arial" w:cs="Arial"/>
        </w:rPr>
        <w:t>be addressed include</w:t>
      </w:r>
      <w:r w:rsidR="00EB393D" w:rsidRPr="2B47FFB6">
        <w:rPr>
          <w:rFonts w:ascii="Arial" w:hAnsi="Arial" w:cs="Arial"/>
        </w:rPr>
        <w:t xml:space="preserve"> </w:t>
      </w:r>
      <w:r w:rsidR="00EB393D" w:rsidRPr="2B47FFB6">
        <w:rPr>
          <w:rFonts w:ascii="Arial" w:hAnsi="Arial" w:cs="Arial"/>
          <w:b/>
          <w:bCs/>
        </w:rPr>
        <w:t>(</w:t>
      </w:r>
      <w:r w:rsidR="00EF5A7E" w:rsidRPr="2B47FFB6">
        <w:rPr>
          <w:rFonts w:ascii="Arial" w:hAnsi="Arial" w:cs="Arial"/>
          <w:b/>
          <w:bCs/>
        </w:rPr>
        <w:t>3</w:t>
      </w:r>
      <w:r w:rsidR="009821C1" w:rsidRPr="2B47FFB6">
        <w:rPr>
          <w:rFonts w:ascii="Arial" w:hAnsi="Arial" w:cs="Arial"/>
          <w:b/>
          <w:bCs/>
        </w:rPr>
        <w:t>00 words</w:t>
      </w:r>
      <w:r w:rsidR="00EB393D" w:rsidRPr="2B47FFB6">
        <w:rPr>
          <w:rFonts w:ascii="Arial" w:hAnsi="Arial" w:cs="Arial"/>
          <w:b/>
          <w:bCs/>
        </w:rPr>
        <w:t>)</w:t>
      </w:r>
      <w:r w:rsidRPr="2B47FFB6">
        <w:rPr>
          <w:rFonts w:ascii="Arial" w:hAnsi="Arial" w:cs="Arial"/>
        </w:rPr>
        <w:t>:</w:t>
      </w:r>
    </w:p>
    <w:p w14:paraId="7B2FB6E1" w14:textId="73029C29" w:rsidR="006307C6" w:rsidRPr="00876C3A" w:rsidRDefault="006307C6" w:rsidP="61F311DE">
      <w:pPr>
        <w:pStyle w:val="ListParagraph"/>
        <w:numPr>
          <w:ilvl w:val="1"/>
          <w:numId w:val="21"/>
        </w:numPr>
        <w:spacing w:after="0"/>
        <w:jc w:val="both"/>
        <w:rPr>
          <w:rFonts w:ascii="Arial" w:hAnsi="Arial" w:cs="Arial"/>
        </w:rPr>
      </w:pPr>
      <w:r w:rsidRPr="3FA2AEC9">
        <w:rPr>
          <w:rFonts w:ascii="Arial" w:hAnsi="Arial" w:cs="Arial"/>
        </w:rPr>
        <w:t xml:space="preserve">Community Engagement </w:t>
      </w:r>
    </w:p>
    <w:p w14:paraId="71343AE0" w14:textId="77777777" w:rsidR="007000C7" w:rsidRPr="00876C3A" w:rsidRDefault="007000C7" w:rsidP="61F311DE">
      <w:pPr>
        <w:pStyle w:val="ListParagraph"/>
        <w:numPr>
          <w:ilvl w:val="1"/>
          <w:numId w:val="21"/>
        </w:numPr>
        <w:spacing w:after="0"/>
        <w:rPr>
          <w:rFonts w:ascii="Arial" w:hAnsi="Arial" w:cs="Arial"/>
        </w:rPr>
      </w:pPr>
      <w:r w:rsidRPr="61F311DE">
        <w:rPr>
          <w:rFonts w:ascii="Arial" w:hAnsi="Arial" w:cs="Arial"/>
        </w:rPr>
        <w:t xml:space="preserve">Displacement Avoidance </w:t>
      </w:r>
    </w:p>
    <w:p w14:paraId="173426E2" w14:textId="77777777" w:rsidR="007000C7" w:rsidRPr="00876C3A" w:rsidRDefault="007000C7" w:rsidP="61F311DE">
      <w:pPr>
        <w:pStyle w:val="ListParagraph"/>
        <w:numPr>
          <w:ilvl w:val="1"/>
          <w:numId w:val="21"/>
        </w:numPr>
        <w:spacing w:after="0"/>
        <w:rPr>
          <w:rFonts w:ascii="Arial" w:hAnsi="Arial" w:cs="Arial"/>
        </w:rPr>
      </w:pPr>
      <w:r w:rsidRPr="61F311DE">
        <w:rPr>
          <w:rFonts w:ascii="Arial" w:hAnsi="Arial" w:cs="Arial"/>
        </w:rPr>
        <w:t xml:space="preserve">Leverage Funding </w:t>
      </w:r>
    </w:p>
    <w:p w14:paraId="46C46CEA" w14:textId="77777777" w:rsidR="007000C7" w:rsidRPr="00876C3A" w:rsidRDefault="007000C7" w:rsidP="61F311DE">
      <w:pPr>
        <w:pStyle w:val="ListParagraph"/>
        <w:numPr>
          <w:ilvl w:val="1"/>
          <w:numId w:val="21"/>
        </w:numPr>
        <w:spacing w:after="0"/>
        <w:rPr>
          <w:rFonts w:ascii="Arial" w:hAnsi="Arial" w:cs="Arial"/>
        </w:rPr>
      </w:pPr>
      <w:r w:rsidRPr="61F311DE">
        <w:rPr>
          <w:rFonts w:ascii="Arial" w:hAnsi="Arial" w:cs="Arial"/>
        </w:rPr>
        <w:t xml:space="preserve">Data Collection and Indicator Tracking </w:t>
      </w:r>
    </w:p>
    <w:p w14:paraId="78932B6A" w14:textId="258F2533" w:rsidR="007000C7" w:rsidRPr="00876C3A" w:rsidRDefault="007000C7" w:rsidP="61F311DE">
      <w:pPr>
        <w:pStyle w:val="ListParagraph"/>
        <w:numPr>
          <w:ilvl w:val="1"/>
          <w:numId w:val="21"/>
        </w:numPr>
        <w:spacing w:after="0"/>
        <w:rPr>
          <w:rFonts w:ascii="Arial" w:hAnsi="Arial" w:cs="Arial"/>
        </w:rPr>
      </w:pPr>
      <w:r w:rsidRPr="61F311DE">
        <w:rPr>
          <w:rFonts w:ascii="Arial" w:hAnsi="Arial" w:cs="Arial"/>
        </w:rPr>
        <w:t xml:space="preserve">Climate Adaptation and Resiliency </w:t>
      </w:r>
    </w:p>
    <w:p w14:paraId="40F57C9E" w14:textId="7A59B0AC" w:rsidR="007000C7" w:rsidRDefault="007000C7" w:rsidP="61F311DE">
      <w:pPr>
        <w:pStyle w:val="ListParagraph"/>
        <w:numPr>
          <w:ilvl w:val="1"/>
          <w:numId w:val="21"/>
        </w:numPr>
        <w:spacing w:after="0"/>
        <w:rPr>
          <w:rFonts w:ascii="Arial" w:hAnsi="Arial" w:cs="Arial"/>
        </w:rPr>
      </w:pPr>
      <w:r w:rsidRPr="61F311DE">
        <w:rPr>
          <w:rFonts w:ascii="Arial" w:hAnsi="Arial" w:cs="Arial"/>
        </w:rPr>
        <w:t xml:space="preserve">Workforce Development and Economic Opportunities </w:t>
      </w:r>
    </w:p>
    <w:p w14:paraId="08C385F7" w14:textId="7C709277" w:rsidR="112DE1CC" w:rsidRDefault="112DE1CC" w:rsidP="61F311DE">
      <w:pPr>
        <w:spacing w:after="0"/>
        <w:rPr>
          <w:rStyle w:val="normaltextrun"/>
          <w:rFonts w:ascii="Arial" w:eastAsia="Arial" w:hAnsi="Arial" w:cs="Arial"/>
          <w:color w:val="000000" w:themeColor="text1"/>
        </w:rPr>
      </w:pPr>
    </w:p>
    <w:p w14:paraId="48E36249" w14:textId="39A34C99" w:rsidR="00711061" w:rsidRDefault="00711061" w:rsidP="1461B4A7">
      <w:pPr>
        <w:spacing w:after="0"/>
        <w:ind w:left="1440"/>
        <w:jc w:val="both"/>
        <w:rPr>
          <w:rFonts w:ascii="Arial" w:hAnsi="Arial" w:cs="Arial"/>
        </w:rPr>
      </w:pPr>
    </w:p>
    <w:p w14:paraId="6DB60DB2" w14:textId="49EAAD3F" w:rsidR="009900D6" w:rsidRPr="00497BDD" w:rsidRDefault="00CA086A" w:rsidP="00F6653D">
      <w:pPr>
        <w:pStyle w:val="Heading2"/>
      </w:pPr>
      <w:r>
        <w:rPr>
          <w:rStyle w:val="normaltextrun"/>
          <w:rFonts w:eastAsia="Arial"/>
          <w:b/>
          <w:bCs/>
        </w:rPr>
        <w:t>Project Design and Feasibility</w:t>
      </w:r>
    </w:p>
    <w:p w14:paraId="451EA07B" w14:textId="704BD8B1" w:rsidR="009676A0" w:rsidRPr="009676A0" w:rsidRDefault="009676A0" w:rsidP="2B47FFB6">
      <w:pPr>
        <w:pStyle w:val="ListParagraph"/>
        <w:numPr>
          <w:ilvl w:val="0"/>
          <w:numId w:val="53"/>
        </w:numPr>
      </w:pPr>
      <w:r w:rsidRPr="2B47FFB6">
        <w:rPr>
          <w:rStyle w:val="normaltextrun"/>
          <w:rFonts w:ascii="Arial" w:hAnsi="Arial" w:cs="Arial"/>
        </w:rPr>
        <w:t xml:space="preserve">Describe how the project complies with and/or enhances any existing infrastructure, investment, or planning efforts. </w:t>
      </w:r>
      <w:r w:rsidRPr="2B47FFB6">
        <w:rPr>
          <w:rStyle w:val="normaltextrun"/>
          <w:rFonts w:ascii="Arial" w:hAnsi="Arial" w:cs="Arial"/>
          <w:b/>
          <w:bCs/>
          <w:color w:val="000000" w:themeColor="text1"/>
        </w:rPr>
        <w:t>(200 word</w:t>
      </w:r>
      <w:r w:rsidR="00F85654" w:rsidRPr="2B47FFB6">
        <w:rPr>
          <w:rStyle w:val="normaltextrun"/>
          <w:rFonts w:ascii="Arial" w:hAnsi="Arial" w:cs="Arial"/>
          <w:b/>
          <w:bCs/>
          <w:color w:val="000000" w:themeColor="text1"/>
        </w:rPr>
        <w:t>s</w:t>
      </w:r>
      <w:r w:rsidRPr="2B47FFB6">
        <w:rPr>
          <w:rStyle w:val="normaltextrun"/>
          <w:rFonts w:ascii="Arial" w:hAnsi="Arial" w:cs="Arial"/>
          <w:b/>
          <w:bCs/>
          <w:color w:val="000000" w:themeColor="text1"/>
        </w:rPr>
        <w:t>)</w:t>
      </w:r>
      <w:r w:rsidRPr="2B47FFB6">
        <w:rPr>
          <w:rStyle w:val="eop"/>
          <w:rFonts w:ascii="Arial" w:hAnsi="Arial" w:cs="Arial"/>
          <w:color w:val="000000" w:themeColor="text1"/>
        </w:rPr>
        <w:t> </w:t>
      </w:r>
    </w:p>
    <w:p w14:paraId="4F6C932E" w14:textId="28C4F776" w:rsidR="009C531F" w:rsidRDefault="009C531F" w:rsidP="2B47FFB6">
      <w:pPr>
        <w:pStyle w:val="paragraph"/>
        <w:numPr>
          <w:ilvl w:val="0"/>
          <w:numId w:val="53"/>
        </w:numPr>
        <w:spacing w:before="0" w:beforeAutospacing="0" w:after="0" w:afterAutospacing="0"/>
        <w:textAlignment w:val="baseline"/>
        <w:rPr>
          <w:rStyle w:val="eop"/>
          <w:rFonts w:ascii="Arial" w:hAnsi="Arial" w:cs="Arial"/>
          <w:sz w:val="22"/>
          <w:szCs w:val="22"/>
        </w:rPr>
      </w:pPr>
      <w:r w:rsidRPr="2B47FFB6">
        <w:rPr>
          <w:rStyle w:val="normaltextrun"/>
          <w:rFonts w:ascii="Arial" w:hAnsi="Arial" w:cs="Arial"/>
          <w:sz w:val="22"/>
          <w:szCs w:val="22"/>
        </w:rPr>
        <w:t>Describe the timeline and contingencies in place to ensure the project is completed within the proposed time frame and budget.</w:t>
      </w:r>
      <w:r w:rsidRPr="2B47FFB6">
        <w:rPr>
          <w:rStyle w:val="normaltextrun"/>
          <w:rFonts w:ascii="Arial" w:hAnsi="Arial" w:cs="Arial"/>
          <w:b/>
          <w:bCs/>
          <w:sz w:val="22"/>
          <w:szCs w:val="22"/>
        </w:rPr>
        <w:t xml:space="preserve"> (</w:t>
      </w:r>
      <w:r w:rsidR="00E00A0D" w:rsidRPr="2B47FFB6">
        <w:rPr>
          <w:rStyle w:val="normaltextrun"/>
          <w:rFonts w:ascii="Arial" w:hAnsi="Arial" w:cs="Arial"/>
          <w:b/>
          <w:bCs/>
          <w:sz w:val="22"/>
          <w:szCs w:val="22"/>
        </w:rPr>
        <w:t>2</w:t>
      </w:r>
      <w:r w:rsidRPr="2B47FFB6">
        <w:rPr>
          <w:rStyle w:val="normaltextrun"/>
          <w:rFonts w:ascii="Arial" w:hAnsi="Arial" w:cs="Arial"/>
          <w:b/>
          <w:bCs/>
          <w:sz w:val="22"/>
          <w:szCs w:val="22"/>
        </w:rPr>
        <w:t>00 words)</w:t>
      </w:r>
      <w:r w:rsidRPr="2B47FFB6">
        <w:rPr>
          <w:rStyle w:val="eop"/>
          <w:rFonts w:ascii="Arial" w:hAnsi="Arial" w:cs="Arial"/>
          <w:sz w:val="22"/>
          <w:szCs w:val="22"/>
        </w:rPr>
        <w:t> </w:t>
      </w:r>
    </w:p>
    <w:p w14:paraId="3DE3C080" w14:textId="77777777" w:rsidR="002D6F4B" w:rsidRDefault="002D6F4B" w:rsidP="00A81817">
      <w:pPr>
        <w:pStyle w:val="paragraph"/>
        <w:spacing w:before="0" w:beforeAutospacing="0" w:after="0" w:afterAutospacing="0"/>
        <w:ind w:left="360"/>
        <w:textAlignment w:val="baseline"/>
        <w:rPr>
          <w:rStyle w:val="eop"/>
          <w:rFonts w:ascii="Arial" w:hAnsi="Arial" w:cs="Arial"/>
          <w:sz w:val="22"/>
          <w:szCs w:val="22"/>
        </w:rPr>
      </w:pPr>
    </w:p>
    <w:p w14:paraId="244B79D3" w14:textId="53A24AFC" w:rsidR="008748A6" w:rsidRPr="008748A6" w:rsidRDefault="002D6F4B" w:rsidP="2B47FFB6">
      <w:pPr>
        <w:pStyle w:val="ListParagraph"/>
        <w:numPr>
          <w:ilvl w:val="0"/>
          <w:numId w:val="53"/>
        </w:numPr>
        <w:spacing w:after="0"/>
        <w:rPr>
          <w:rFonts w:ascii="Arial" w:eastAsia="Arial" w:hAnsi="Arial" w:cs="Arial"/>
        </w:rPr>
      </w:pPr>
      <w:r w:rsidRPr="2B47FFB6">
        <w:rPr>
          <w:rFonts w:ascii="Arial" w:eastAsia="Arial" w:hAnsi="Arial" w:cs="Arial"/>
        </w:rPr>
        <w:t>Describe any jurisdictional or site control permissions required to implement the proposed project development activities. Describe the commitments received from authorizing entities or property owners for the proposed activities, if applicable.</w:t>
      </w:r>
      <w:r w:rsidR="00ED6E2F">
        <w:rPr>
          <w:rFonts w:ascii="Arial" w:eastAsia="Arial" w:hAnsi="Arial" w:cs="Arial"/>
        </w:rPr>
        <w:t xml:space="preserve"> Upload supporting documentation to demonstrate site control for proposed project development activities.</w:t>
      </w:r>
      <w:r w:rsidRPr="2B47FFB6">
        <w:rPr>
          <w:rFonts w:ascii="Arial" w:eastAsia="Arial" w:hAnsi="Arial" w:cs="Arial"/>
        </w:rPr>
        <w:t xml:space="preserve"> </w:t>
      </w:r>
      <w:r w:rsidRPr="2B47FFB6">
        <w:rPr>
          <w:rFonts w:ascii="Arial" w:eastAsia="Arial" w:hAnsi="Arial" w:cs="Arial"/>
          <w:b/>
          <w:bCs/>
        </w:rPr>
        <w:t>(200 words)</w:t>
      </w:r>
    </w:p>
    <w:p w14:paraId="1708104E" w14:textId="77777777" w:rsidR="008748A6" w:rsidRPr="003F74DF" w:rsidRDefault="008748A6" w:rsidP="003F74DF">
      <w:pPr>
        <w:spacing w:after="0"/>
        <w:rPr>
          <w:rFonts w:ascii="Arial" w:eastAsia="Arial" w:hAnsi="Arial" w:cs="Arial"/>
        </w:rPr>
      </w:pPr>
    </w:p>
    <w:p w14:paraId="7431F1A0" w14:textId="77777777" w:rsidR="00ED7C8B" w:rsidRPr="00BC3464" w:rsidRDefault="00ED7C8B" w:rsidP="2B47FFB6">
      <w:pPr>
        <w:pStyle w:val="ListParagraph"/>
        <w:numPr>
          <w:ilvl w:val="0"/>
          <w:numId w:val="53"/>
        </w:numPr>
        <w:spacing w:after="0"/>
        <w:rPr>
          <w:rFonts w:ascii="Arial" w:hAnsi="Arial" w:cs="Arial"/>
        </w:rPr>
      </w:pPr>
      <w:r w:rsidRPr="2B47FFB6">
        <w:rPr>
          <w:rStyle w:val="normaltextrun"/>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2B47FFB6">
        <w:rPr>
          <w:rStyle w:val="normaltextrun"/>
          <w:rFonts w:ascii="Arial" w:hAnsi="Arial" w:cs="Arial"/>
          <w:b/>
          <w:bCs/>
        </w:rPr>
        <w:t>(200 words)</w:t>
      </w:r>
      <w:r w:rsidRPr="2B47FFB6">
        <w:rPr>
          <w:rStyle w:val="normaltextrun"/>
          <w:rFonts w:ascii="Arial" w:hAnsi="Arial" w:cs="Arial"/>
        </w:rPr>
        <w:t>  </w:t>
      </w:r>
    </w:p>
    <w:p w14:paraId="76C65693" w14:textId="77777777" w:rsidR="009900D6" w:rsidRDefault="009900D6" w:rsidP="00A81817">
      <w:pPr>
        <w:pStyle w:val="paragraph"/>
        <w:spacing w:before="0" w:beforeAutospacing="0" w:after="0" w:afterAutospacing="0"/>
        <w:ind w:left="360"/>
        <w:textAlignment w:val="baseline"/>
        <w:rPr>
          <w:rStyle w:val="eop"/>
          <w:rFonts w:ascii="Arial" w:eastAsiaTheme="minorHAnsi" w:hAnsi="Arial" w:cs="Arial"/>
          <w:sz w:val="22"/>
          <w:szCs w:val="22"/>
        </w:rPr>
      </w:pPr>
    </w:p>
    <w:p w14:paraId="0374B4A4" w14:textId="7829A634" w:rsidR="00840B94" w:rsidRDefault="00840B94" w:rsidP="00F6653D">
      <w:pPr>
        <w:pStyle w:val="Heading3"/>
      </w:pPr>
      <w:r>
        <w:t>Readiness Details</w:t>
      </w:r>
    </w:p>
    <w:p w14:paraId="636B7815" w14:textId="0C716DDC" w:rsidR="001F50ED" w:rsidRPr="009766F8" w:rsidRDefault="00A22A3B" w:rsidP="00A81817">
      <w:pPr>
        <w:rPr>
          <w:rFonts w:ascii="Arial" w:hAnsi="Arial" w:cs="Arial"/>
          <w:i/>
          <w:iCs/>
        </w:rPr>
      </w:pPr>
      <w:r w:rsidRPr="009766F8">
        <w:rPr>
          <w:rFonts w:ascii="Arial" w:hAnsi="Arial" w:cs="Arial"/>
          <w:i/>
          <w:iCs/>
        </w:rPr>
        <w:t xml:space="preserve">For </w:t>
      </w:r>
      <w:r w:rsidR="00F85654" w:rsidRPr="009766F8">
        <w:rPr>
          <w:rFonts w:ascii="Arial" w:hAnsi="Arial" w:cs="Arial"/>
          <w:i/>
          <w:iCs/>
        </w:rPr>
        <w:t>sub-</w:t>
      </w:r>
      <w:r w:rsidRPr="009766F8">
        <w:rPr>
          <w:rFonts w:ascii="Arial" w:hAnsi="Arial" w:cs="Arial"/>
          <w:i/>
          <w:iCs/>
        </w:rPr>
        <w:t>projects involving</w:t>
      </w:r>
      <w:r w:rsidR="00724382" w:rsidRPr="009766F8">
        <w:rPr>
          <w:rFonts w:ascii="Arial" w:hAnsi="Arial" w:cs="Arial"/>
          <w:i/>
          <w:iCs/>
        </w:rPr>
        <w:t xml:space="preserve"> infrastructure construction or site remediation activities</w:t>
      </w:r>
      <w:r w:rsidR="00F85654" w:rsidRPr="009766F8">
        <w:rPr>
          <w:rFonts w:ascii="Arial" w:hAnsi="Arial" w:cs="Arial"/>
          <w:i/>
          <w:iCs/>
        </w:rPr>
        <w:t>,</w:t>
      </w:r>
      <w:r w:rsidR="006D0D95" w:rsidRPr="009766F8">
        <w:rPr>
          <w:rFonts w:ascii="Arial" w:hAnsi="Arial" w:cs="Arial"/>
          <w:i/>
          <w:iCs/>
        </w:rPr>
        <w:t xml:space="preserve"> please address the following project-readiness questions.</w:t>
      </w:r>
      <w:r w:rsidR="00F85654" w:rsidRPr="009766F8">
        <w:rPr>
          <w:rFonts w:ascii="Arial" w:hAnsi="Arial" w:cs="Arial"/>
          <w:i/>
          <w:iCs/>
        </w:rPr>
        <w:t xml:space="preserve"> Word counts are per sub-project.</w:t>
      </w:r>
      <w:r w:rsidR="0036412E" w:rsidRPr="009766F8">
        <w:rPr>
          <w:rFonts w:ascii="Arial" w:hAnsi="Arial" w:cs="Arial"/>
          <w:i/>
          <w:iCs/>
        </w:rPr>
        <w:t xml:space="preserve"> </w:t>
      </w:r>
    </w:p>
    <w:p w14:paraId="619FC50D" w14:textId="49CB8C30" w:rsidR="001214E2" w:rsidRDefault="001214E2" w:rsidP="2B47FFB6">
      <w:pPr>
        <w:pStyle w:val="paragraph"/>
        <w:numPr>
          <w:ilvl w:val="0"/>
          <w:numId w:val="53"/>
        </w:numPr>
        <w:spacing w:before="0" w:beforeAutospacing="0" w:after="0" w:afterAutospacing="0"/>
        <w:textAlignment w:val="baseline"/>
        <w:rPr>
          <w:rFonts w:ascii="Calibri" w:hAnsi="Calibri" w:cs="Calibri"/>
          <w:sz w:val="22"/>
          <w:szCs w:val="22"/>
        </w:rPr>
      </w:pPr>
      <w:r w:rsidRPr="2B47FFB6">
        <w:rPr>
          <w:rStyle w:val="normaltextrun"/>
          <w:rFonts w:ascii="Arial" w:hAnsi="Arial" w:cs="Arial"/>
          <w:sz w:val="22"/>
          <w:szCs w:val="22"/>
        </w:rPr>
        <w:t xml:space="preserve">Describe the </w:t>
      </w:r>
      <w:r w:rsidRPr="2B47FFB6">
        <w:rPr>
          <w:rStyle w:val="normaltextrun"/>
          <w:rFonts w:ascii="Arial" w:hAnsi="Arial" w:cs="Arial"/>
          <w:b/>
          <w:bCs/>
          <w:sz w:val="22"/>
          <w:szCs w:val="22"/>
        </w:rPr>
        <w:t>CEQA</w:t>
      </w:r>
      <w:r w:rsidRPr="2B47FFB6">
        <w:rPr>
          <w:rStyle w:val="normaltextrun"/>
          <w:rFonts w:ascii="Arial" w:hAnsi="Arial" w:cs="Arial"/>
          <w:sz w:val="22"/>
          <w:szCs w:val="22"/>
        </w:rPr>
        <w:t xml:space="preserve"> compliance required for this project. Include a description of any conditions of approval. For CEQA, documentation of categorical exemption is required even if "Status" is marked as “N/A”. </w:t>
      </w:r>
      <w:r w:rsidRPr="2B47FFB6">
        <w:rPr>
          <w:rStyle w:val="normaltextrun"/>
          <w:rFonts w:ascii="Arial" w:hAnsi="Arial" w:cs="Arial"/>
          <w:b/>
          <w:bCs/>
          <w:sz w:val="22"/>
          <w:szCs w:val="22"/>
        </w:rPr>
        <w:t>(200 words)</w:t>
      </w:r>
      <w:r w:rsidRPr="2B47FFB6">
        <w:rPr>
          <w:rStyle w:val="eop"/>
          <w:rFonts w:ascii="Arial" w:hAnsi="Arial" w:cs="Arial"/>
          <w:sz w:val="22"/>
          <w:szCs w:val="22"/>
        </w:rPr>
        <w:t> </w:t>
      </w:r>
    </w:p>
    <w:p w14:paraId="49576461" w14:textId="6D83859B" w:rsidR="001214E2" w:rsidRDefault="001214E2" w:rsidP="00A81817">
      <w:pPr>
        <w:pStyle w:val="paragraph"/>
        <w:spacing w:before="0" w:beforeAutospacing="0" w:after="0" w:afterAutospacing="0"/>
        <w:ind w:firstLine="60"/>
        <w:textAlignment w:val="baseline"/>
        <w:rPr>
          <w:rFonts w:ascii="Arial" w:hAnsi="Arial" w:cs="Arial"/>
          <w:sz w:val="22"/>
          <w:szCs w:val="22"/>
        </w:rPr>
      </w:pPr>
    </w:p>
    <w:p w14:paraId="38B2C337" w14:textId="77777777" w:rsidR="001214E2" w:rsidRDefault="001214E2" w:rsidP="2B47FFB6">
      <w:pPr>
        <w:pStyle w:val="paragraph"/>
        <w:numPr>
          <w:ilvl w:val="0"/>
          <w:numId w:val="53"/>
        </w:numPr>
        <w:spacing w:before="0" w:beforeAutospacing="0" w:after="0" w:afterAutospacing="0"/>
        <w:textAlignment w:val="baseline"/>
        <w:rPr>
          <w:rFonts w:ascii="Calibri" w:hAnsi="Calibri" w:cs="Calibri"/>
          <w:sz w:val="22"/>
          <w:szCs w:val="22"/>
        </w:rPr>
      </w:pPr>
      <w:r w:rsidRPr="2B47FFB6">
        <w:rPr>
          <w:rStyle w:val="normaltextrun"/>
          <w:rFonts w:ascii="Arial" w:hAnsi="Arial" w:cs="Arial"/>
          <w:sz w:val="22"/>
          <w:szCs w:val="22"/>
        </w:rPr>
        <w:t xml:space="preserve">Describe any </w:t>
      </w:r>
      <w:r w:rsidRPr="2B47FFB6">
        <w:rPr>
          <w:rStyle w:val="normaltextrun"/>
          <w:rFonts w:ascii="Arial" w:hAnsi="Arial" w:cs="Arial"/>
          <w:b/>
          <w:bCs/>
          <w:sz w:val="22"/>
          <w:szCs w:val="22"/>
        </w:rPr>
        <w:t>Site Control</w:t>
      </w:r>
      <w:r w:rsidRPr="2B47FFB6">
        <w:rPr>
          <w:rStyle w:val="normaltextrun"/>
          <w:rFonts w:ascii="Arial" w:hAnsi="Arial" w:cs="Arial"/>
          <w:sz w:val="22"/>
          <w:szCs w:val="22"/>
        </w:rPr>
        <w:t xml:space="preserve"> required for this project (e.g., property acquisition, leasehold, right-of-way, easement, private property permission). Please describe the parties and terms of the arrangement. If “not applicable (N/A)”, please provide an explanation. </w:t>
      </w:r>
      <w:r w:rsidRPr="2B47FFB6">
        <w:rPr>
          <w:rStyle w:val="normaltextrun"/>
          <w:rFonts w:ascii="Arial" w:hAnsi="Arial" w:cs="Arial"/>
          <w:b/>
          <w:bCs/>
          <w:sz w:val="22"/>
          <w:szCs w:val="22"/>
        </w:rPr>
        <w:t>(200 words)</w:t>
      </w:r>
      <w:r w:rsidRPr="2B47FFB6">
        <w:rPr>
          <w:rStyle w:val="eop"/>
          <w:rFonts w:ascii="Arial" w:hAnsi="Arial" w:cs="Arial"/>
          <w:sz w:val="22"/>
          <w:szCs w:val="22"/>
        </w:rPr>
        <w:t> </w:t>
      </w:r>
    </w:p>
    <w:p w14:paraId="3CF7F6FD" w14:textId="69A98D9B" w:rsidR="001214E2" w:rsidRDefault="001214E2" w:rsidP="00A81817">
      <w:pPr>
        <w:pStyle w:val="paragraph"/>
        <w:spacing w:before="0" w:beforeAutospacing="0" w:after="0" w:afterAutospacing="0"/>
        <w:ind w:firstLine="60"/>
        <w:textAlignment w:val="baseline"/>
        <w:rPr>
          <w:rFonts w:ascii="Arial" w:hAnsi="Arial" w:cs="Arial"/>
          <w:sz w:val="22"/>
          <w:szCs w:val="22"/>
        </w:rPr>
      </w:pPr>
    </w:p>
    <w:p w14:paraId="0FCB11DE" w14:textId="77777777" w:rsidR="001214E2" w:rsidRDefault="001214E2" w:rsidP="2B47FFB6">
      <w:pPr>
        <w:pStyle w:val="paragraph"/>
        <w:numPr>
          <w:ilvl w:val="0"/>
          <w:numId w:val="53"/>
        </w:numPr>
        <w:spacing w:before="0" w:beforeAutospacing="0" w:after="0" w:afterAutospacing="0"/>
        <w:textAlignment w:val="baseline"/>
        <w:rPr>
          <w:rFonts w:ascii="Calibri" w:hAnsi="Calibri" w:cs="Calibri"/>
          <w:sz w:val="22"/>
          <w:szCs w:val="22"/>
        </w:rPr>
      </w:pPr>
      <w:r w:rsidRPr="2B47FFB6">
        <w:rPr>
          <w:rStyle w:val="normaltextrun"/>
          <w:rFonts w:ascii="Arial" w:hAnsi="Arial" w:cs="Arial"/>
          <w:sz w:val="22"/>
          <w:szCs w:val="22"/>
        </w:rPr>
        <w:t xml:space="preserve">Describe all </w:t>
      </w:r>
      <w:r w:rsidRPr="2B47FFB6">
        <w:rPr>
          <w:rStyle w:val="normaltextrun"/>
          <w:rFonts w:ascii="Arial" w:hAnsi="Arial" w:cs="Arial"/>
          <w:b/>
          <w:bCs/>
          <w:sz w:val="22"/>
          <w:szCs w:val="22"/>
        </w:rPr>
        <w:t>Permits</w:t>
      </w:r>
      <w:r w:rsidRPr="2B47FFB6">
        <w:rPr>
          <w:rStyle w:val="normaltextrun"/>
          <w:rFonts w:ascii="Arial" w:hAnsi="Arial" w:cs="Arial"/>
          <w:sz w:val="22"/>
          <w:szCs w:val="22"/>
        </w:rPr>
        <w:t xml:space="preserve"> (required for construction, operation, etc.) for this project and the plan to obtain them. If “not applicable (N/A)”, please provide an explanation</w:t>
      </w:r>
      <w:r w:rsidRPr="2B47FFB6">
        <w:rPr>
          <w:rStyle w:val="normaltextrun"/>
          <w:rFonts w:ascii="Arial" w:hAnsi="Arial" w:cs="Arial"/>
          <w:b/>
          <w:bCs/>
          <w:sz w:val="22"/>
          <w:szCs w:val="22"/>
        </w:rPr>
        <w:t xml:space="preserve"> (200 words)</w:t>
      </w:r>
      <w:r w:rsidRPr="2B47FFB6">
        <w:rPr>
          <w:rStyle w:val="eop"/>
          <w:rFonts w:ascii="Arial" w:hAnsi="Arial" w:cs="Arial"/>
          <w:sz w:val="22"/>
          <w:szCs w:val="22"/>
        </w:rPr>
        <w:t> </w:t>
      </w:r>
    </w:p>
    <w:p w14:paraId="7C792FD6" w14:textId="28AA6EB8" w:rsidR="001214E2" w:rsidRDefault="001214E2" w:rsidP="00A81817">
      <w:pPr>
        <w:pStyle w:val="paragraph"/>
        <w:spacing w:before="0" w:beforeAutospacing="0" w:after="0" w:afterAutospacing="0"/>
        <w:ind w:firstLine="60"/>
        <w:textAlignment w:val="baseline"/>
        <w:rPr>
          <w:rFonts w:ascii="Arial" w:hAnsi="Arial" w:cs="Arial"/>
          <w:sz w:val="22"/>
          <w:szCs w:val="22"/>
        </w:rPr>
      </w:pPr>
    </w:p>
    <w:p w14:paraId="5A8FA217" w14:textId="1D959DAD" w:rsidR="001214E2" w:rsidRDefault="50F035EB" w:rsidP="2B47FFB6">
      <w:pPr>
        <w:pStyle w:val="paragraph"/>
        <w:numPr>
          <w:ilvl w:val="0"/>
          <w:numId w:val="53"/>
        </w:numPr>
        <w:spacing w:before="0" w:beforeAutospacing="0" w:after="0" w:afterAutospacing="0"/>
        <w:textAlignment w:val="baseline"/>
        <w:rPr>
          <w:rStyle w:val="eop"/>
          <w:rFonts w:ascii="Arial" w:hAnsi="Arial" w:cs="Arial"/>
          <w:sz w:val="22"/>
          <w:szCs w:val="22"/>
        </w:rPr>
      </w:pPr>
      <w:r w:rsidRPr="2B47FFB6">
        <w:rPr>
          <w:rStyle w:val="normaltextrun"/>
          <w:rFonts w:ascii="Arial" w:hAnsi="Arial" w:cs="Arial"/>
          <w:sz w:val="22"/>
          <w:szCs w:val="22"/>
        </w:rPr>
        <w:t xml:space="preserve">Upload </w:t>
      </w:r>
      <w:r w:rsidR="299A4A48" w:rsidRPr="2B47FFB6">
        <w:rPr>
          <w:rStyle w:val="normaltextrun"/>
          <w:rFonts w:ascii="Arial" w:hAnsi="Arial" w:cs="Arial"/>
          <w:sz w:val="22"/>
          <w:szCs w:val="22"/>
        </w:rPr>
        <w:t xml:space="preserve">a </w:t>
      </w:r>
      <w:r w:rsidR="299A4A48" w:rsidRPr="2B47FFB6">
        <w:rPr>
          <w:rStyle w:val="normaltextrun"/>
          <w:rFonts w:ascii="Arial" w:hAnsi="Arial" w:cs="Arial"/>
          <w:b/>
          <w:bCs/>
          <w:sz w:val="22"/>
          <w:szCs w:val="22"/>
        </w:rPr>
        <w:t>Sub</w:t>
      </w:r>
      <w:r w:rsidR="299A4A48" w:rsidRPr="2B47FFB6">
        <w:rPr>
          <w:rStyle w:val="normaltextrun"/>
          <w:rFonts w:ascii="Arial" w:hAnsi="Arial" w:cs="Arial"/>
          <w:sz w:val="22"/>
          <w:szCs w:val="22"/>
        </w:rPr>
        <w:t>-</w:t>
      </w:r>
      <w:r w:rsidRPr="2B47FFB6">
        <w:rPr>
          <w:rStyle w:val="normaltextrun"/>
          <w:rFonts w:ascii="Arial" w:hAnsi="Arial" w:cs="Arial"/>
          <w:b/>
          <w:bCs/>
          <w:sz w:val="22"/>
          <w:szCs w:val="22"/>
        </w:rPr>
        <w:t xml:space="preserve">Project </w:t>
      </w:r>
      <w:r w:rsidR="008748A6" w:rsidRPr="2B47FFB6">
        <w:rPr>
          <w:rStyle w:val="normaltextrun"/>
          <w:rFonts w:ascii="Arial" w:hAnsi="Arial" w:cs="Arial"/>
          <w:b/>
          <w:bCs/>
          <w:sz w:val="22"/>
          <w:szCs w:val="22"/>
        </w:rPr>
        <w:t xml:space="preserve">Map </w:t>
      </w:r>
      <w:r w:rsidR="3A5EA29E" w:rsidRPr="2B47FFB6">
        <w:rPr>
          <w:rStyle w:val="normaltextrun"/>
          <w:rFonts w:ascii="Arial" w:hAnsi="Arial" w:cs="Arial"/>
          <w:b/>
          <w:bCs/>
          <w:sz w:val="22"/>
          <w:szCs w:val="22"/>
        </w:rPr>
        <w:t xml:space="preserve">or site plan </w:t>
      </w:r>
      <w:r w:rsidR="008748A6" w:rsidRPr="2B47FFB6">
        <w:rPr>
          <w:rStyle w:val="normaltextrun"/>
          <w:rFonts w:ascii="Arial" w:hAnsi="Arial" w:cs="Arial"/>
          <w:sz w:val="22"/>
          <w:szCs w:val="22"/>
        </w:rPr>
        <w:t>that</w:t>
      </w:r>
      <w:r w:rsidR="008748A6" w:rsidRPr="2B47FFB6">
        <w:rPr>
          <w:rStyle w:val="normaltextrun"/>
          <w:rFonts w:ascii="Arial" w:hAnsi="Arial" w:cs="Arial"/>
          <w:b/>
          <w:bCs/>
          <w:sz w:val="22"/>
          <w:szCs w:val="22"/>
        </w:rPr>
        <w:t xml:space="preserve"> </w:t>
      </w:r>
      <w:r w:rsidRPr="2B47FFB6">
        <w:rPr>
          <w:rStyle w:val="normaltextrun"/>
          <w:rFonts w:ascii="Arial" w:hAnsi="Arial" w:cs="Arial"/>
          <w:sz w:val="22"/>
          <w:szCs w:val="22"/>
        </w:rPr>
        <w:t>shows the project site(s), and briefly describe.</w:t>
      </w:r>
      <w:r w:rsidRPr="2B47FFB6">
        <w:rPr>
          <w:rStyle w:val="normaltextrun"/>
          <w:rFonts w:ascii="Arial" w:hAnsi="Arial" w:cs="Arial"/>
          <w:b/>
          <w:bCs/>
          <w:sz w:val="22"/>
          <w:szCs w:val="22"/>
        </w:rPr>
        <w:t> </w:t>
      </w:r>
      <w:r w:rsidR="00226333" w:rsidRPr="2B47FFB6">
        <w:rPr>
          <w:rStyle w:val="normaltextrun"/>
          <w:rFonts w:ascii="Arial" w:hAnsi="Arial" w:cs="Arial"/>
          <w:i/>
          <w:iCs/>
          <w:sz w:val="22"/>
          <w:szCs w:val="22"/>
        </w:rPr>
        <w:t>This section is reserved for sub-projects or tasks that involve construction or remediation</w:t>
      </w:r>
      <w:r w:rsidR="00F36CDD" w:rsidRPr="2B47FFB6">
        <w:rPr>
          <w:rStyle w:val="normaltextrun"/>
          <w:rFonts w:ascii="Arial" w:hAnsi="Arial" w:cs="Arial"/>
          <w:i/>
          <w:iCs/>
          <w:sz w:val="22"/>
          <w:szCs w:val="22"/>
        </w:rPr>
        <w:t>.</w:t>
      </w:r>
      <w:r w:rsidRPr="2B47FFB6">
        <w:rPr>
          <w:rStyle w:val="normaltextrun"/>
          <w:rFonts w:ascii="Arial" w:hAnsi="Arial" w:cs="Arial"/>
          <w:b/>
          <w:bCs/>
          <w:sz w:val="22"/>
          <w:szCs w:val="22"/>
        </w:rPr>
        <w:t xml:space="preserve"> (200 words)</w:t>
      </w:r>
      <w:r w:rsidRPr="2B47FFB6">
        <w:rPr>
          <w:rStyle w:val="eop"/>
          <w:rFonts w:ascii="Arial" w:hAnsi="Arial" w:cs="Arial"/>
          <w:sz w:val="22"/>
          <w:szCs w:val="22"/>
        </w:rPr>
        <w:t> </w:t>
      </w:r>
    </w:p>
    <w:p w14:paraId="2C430273" w14:textId="77777777" w:rsidR="003F74DF" w:rsidRPr="00215492" w:rsidRDefault="003F74DF" w:rsidP="003F74DF">
      <w:pPr>
        <w:pStyle w:val="paragraph"/>
        <w:spacing w:before="0" w:beforeAutospacing="0" w:after="0" w:afterAutospacing="0"/>
        <w:textAlignment w:val="baseline"/>
        <w:rPr>
          <w:rFonts w:ascii="Arial" w:hAnsi="Arial" w:cs="Arial"/>
          <w:sz w:val="22"/>
          <w:szCs w:val="22"/>
        </w:rPr>
      </w:pPr>
    </w:p>
    <w:p w14:paraId="60F28374" w14:textId="0D77E9FD" w:rsidR="001214E2" w:rsidRPr="003F74DF" w:rsidRDefault="001214E2" w:rsidP="2B47FFB6">
      <w:pPr>
        <w:pStyle w:val="paragraph"/>
        <w:numPr>
          <w:ilvl w:val="0"/>
          <w:numId w:val="53"/>
        </w:numPr>
        <w:spacing w:before="0" w:beforeAutospacing="0" w:after="0" w:afterAutospacing="0"/>
        <w:textAlignment w:val="baseline"/>
        <w:rPr>
          <w:rStyle w:val="eop"/>
          <w:rFonts w:ascii="Calibri" w:hAnsi="Calibri" w:cs="Calibri"/>
          <w:sz w:val="22"/>
          <w:szCs w:val="22"/>
        </w:rPr>
      </w:pPr>
      <w:r w:rsidRPr="2B47FFB6">
        <w:rPr>
          <w:rStyle w:val="normaltextrun"/>
          <w:rFonts w:ascii="Arial" w:hAnsi="Arial" w:cs="Arial"/>
          <w:sz w:val="22"/>
          <w:szCs w:val="22"/>
        </w:rPr>
        <w:t xml:space="preserve">Upload </w:t>
      </w:r>
      <w:r w:rsidRPr="2B47FFB6">
        <w:rPr>
          <w:rStyle w:val="normaltextrun"/>
          <w:rFonts w:ascii="Arial" w:hAnsi="Arial" w:cs="Arial"/>
          <w:b/>
          <w:bCs/>
          <w:sz w:val="22"/>
          <w:szCs w:val="22"/>
        </w:rPr>
        <w:t>Project Designs</w:t>
      </w:r>
      <w:r w:rsidRPr="2B47FFB6">
        <w:rPr>
          <w:rStyle w:val="normaltextrun"/>
          <w:rFonts w:ascii="Arial" w:hAnsi="Arial" w:cs="Arial"/>
          <w:sz w:val="22"/>
          <w:szCs w:val="22"/>
        </w:rPr>
        <w:t>, and briefly describe.</w:t>
      </w:r>
      <w:r w:rsidRPr="2B47FFB6">
        <w:rPr>
          <w:rStyle w:val="normaltextrun"/>
          <w:rFonts w:ascii="Arial" w:hAnsi="Arial" w:cs="Arial"/>
          <w:b/>
          <w:bCs/>
          <w:sz w:val="22"/>
          <w:szCs w:val="22"/>
        </w:rPr>
        <w:t xml:space="preserve"> </w:t>
      </w:r>
      <w:r w:rsidRPr="2B47FFB6">
        <w:rPr>
          <w:rStyle w:val="normaltextrun"/>
          <w:rFonts w:ascii="Arial" w:hAnsi="Arial" w:cs="Arial"/>
          <w:sz w:val="22"/>
          <w:szCs w:val="22"/>
          <w:u w:val="single"/>
        </w:rPr>
        <w:t xml:space="preserve">If “not applicable (N/A)”, please provide an explanation. </w:t>
      </w:r>
      <w:r w:rsidRPr="2B47FFB6">
        <w:rPr>
          <w:rStyle w:val="normaltextrun"/>
          <w:rFonts w:ascii="Arial" w:hAnsi="Arial" w:cs="Arial"/>
          <w:b/>
          <w:bCs/>
          <w:sz w:val="22"/>
          <w:szCs w:val="22"/>
        </w:rPr>
        <w:t>(100 words)</w:t>
      </w:r>
      <w:r w:rsidRPr="2B47FFB6">
        <w:rPr>
          <w:rStyle w:val="eop"/>
          <w:rFonts w:ascii="Arial" w:hAnsi="Arial" w:cs="Arial"/>
          <w:sz w:val="22"/>
          <w:szCs w:val="22"/>
        </w:rPr>
        <w:t> </w:t>
      </w:r>
    </w:p>
    <w:p w14:paraId="38468D50" w14:textId="77777777" w:rsidR="003F74DF" w:rsidRPr="00A81817" w:rsidRDefault="003F74DF" w:rsidP="003F74DF">
      <w:pPr>
        <w:pStyle w:val="paragraph"/>
        <w:spacing w:before="0" w:beforeAutospacing="0" w:after="0" w:afterAutospacing="0"/>
        <w:textAlignment w:val="baseline"/>
        <w:rPr>
          <w:rFonts w:ascii="Calibri" w:hAnsi="Calibri" w:cs="Calibri"/>
          <w:sz w:val="22"/>
          <w:szCs w:val="22"/>
        </w:rPr>
      </w:pPr>
    </w:p>
    <w:p w14:paraId="4CA73ACB" w14:textId="22E71EF1" w:rsidR="001214E2" w:rsidRPr="003F74DF" w:rsidRDefault="001214E2" w:rsidP="2B47FFB6">
      <w:pPr>
        <w:pStyle w:val="paragraph"/>
        <w:numPr>
          <w:ilvl w:val="0"/>
          <w:numId w:val="53"/>
        </w:numPr>
        <w:spacing w:before="0" w:beforeAutospacing="0" w:after="0" w:afterAutospacing="0"/>
        <w:textAlignment w:val="baseline"/>
        <w:rPr>
          <w:rStyle w:val="eop"/>
          <w:rFonts w:ascii="Calibri" w:hAnsi="Calibri" w:cs="Calibri"/>
          <w:sz w:val="22"/>
          <w:szCs w:val="22"/>
        </w:rPr>
      </w:pPr>
      <w:r w:rsidRPr="2B47FFB6">
        <w:rPr>
          <w:rStyle w:val="normaltextrun"/>
          <w:rFonts w:ascii="Arial" w:hAnsi="Arial" w:cs="Arial"/>
          <w:sz w:val="22"/>
          <w:szCs w:val="22"/>
        </w:rPr>
        <w:t xml:space="preserve">Describe the Lead Entity’s </w:t>
      </w:r>
      <w:r w:rsidRPr="2B47FFB6">
        <w:rPr>
          <w:rStyle w:val="normaltextrun"/>
          <w:rFonts w:ascii="Arial" w:hAnsi="Arial" w:cs="Arial"/>
          <w:b/>
          <w:bCs/>
          <w:sz w:val="22"/>
          <w:szCs w:val="22"/>
        </w:rPr>
        <w:t>Operations and Maintenance Plan</w:t>
      </w:r>
      <w:r w:rsidRPr="2B47FFB6">
        <w:rPr>
          <w:rStyle w:val="normaltextrun"/>
          <w:rFonts w:ascii="Arial" w:hAnsi="Arial" w:cs="Arial"/>
          <w:sz w:val="22"/>
          <w:szCs w:val="22"/>
        </w:rPr>
        <w:t xml:space="preserve"> for all infrastructure, vehicles, and/or equipment, as applicable during the grant term and after the end of the grant term. Describe entities responsible for O&amp;M and all funding sources, including any requested grant funds, supporting O&amp;M. </w:t>
      </w:r>
      <w:r w:rsidRPr="2B47FFB6">
        <w:rPr>
          <w:rStyle w:val="normaltextrun"/>
          <w:rFonts w:ascii="Arial" w:hAnsi="Arial" w:cs="Arial"/>
          <w:b/>
          <w:bCs/>
          <w:sz w:val="22"/>
          <w:szCs w:val="22"/>
        </w:rPr>
        <w:t xml:space="preserve"> </w:t>
      </w:r>
      <w:r w:rsidRPr="2B47FFB6">
        <w:rPr>
          <w:rStyle w:val="normaltextrun"/>
          <w:rFonts w:ascii="Arial" w:hAnsi="Arial" w:cs="Arial"/>
          <w:sz w:val="22"/>
          <w:szCs w:val="22"/>
        </w:rPr>
        <w:t xml:space="preserve">Address the “useful life” of any equipment, vehicles, and/or infrastructure </w:t>
      </w:r>
      <w:r w:rsidRPr="2B47FFB6">
        <w:rPr>
          <w:rStyle w:val="normaltextrun"/>
          <w:rFonts w:ascii="Arial" w:hAnsi="Arial" w:cs="Arial"/>
          <w:b/>
          <w:bCs/>
          <w:sz w:val="22"/>
          <w:szCs w:val="22"/>
        </w:rPr>
        <w:t>(200 words for each)</w:t>
      </w:r>
      <w:r w:rsidRPr="2B47FFB6">
        <w:rPr>
          <w:rStyle w:val="normaltextrun"/>
          <w:rFonts w:ascii="Arial" w:hAnsi="Arial" w:cs="Arial"/>
          <w:sz w:val="22"/>
          <w:szCs w:val="22"/>
        </w:rPr>
        <w:t>:</w:t>
      </w:r>
      <w:r w:rsidRPr="2B47FFB6">
        <w:rPr>
          <w:rStyle w:val="eop"/>
          <w:rFonts w:ascii="Arial" w:hAnsi="Arial" w:cs="Arial"/>
          <w:sz w:val="22"/>
          <w:szCs w:val="22"/>
        </w:rPr>
        <w:t> </w:t>
      </w:r>
    </w:p>
    <w:p w14:paraId="43106E89" w14:textId="77777777" w:rsidR="003F74DF" w:rsidRPr="00A81817" w:rsidRDefault="003F74DF" w:rsidP="003F74DF">
      <w:pPr>
        <w:pStyle w:val="paragraph"/>
        <w:spacing w:before="0" w:beforeAutospacing="0" w:after="0" w:afterAutospacing="0"/>
        <w:textAlignment w:val="baseline"/>
        <w:rPr>
          <w:rFonts w:ascii="Calibri" w:hAnsi="Calibri" w:cs="Calibri"/>
          <w:sz w:val="22"/>
          <w:szCs w:val="22"/>
        </w:rPr>
      </w:pPr>
    </w:p>
    <w:p w14:paraId="255C693B" w14:textId="5C25B1BB" w:rsidR="008402C5" w:rsidRPr="00A81817" w:rsidRDefault="001214E2" w:rsidP="2B47FFB6">
      <w:pPr>
        <w:pStyle w:val="paragraph"/>
        <w:numPr>
          <w:ilvl w:val="0"/>
          <w:numId w:val="53"/>
        </w:numPr>
        <w:spacing w:before="0" w:beforeAutospacing="0" w:after="0" w:afterAutospacing="0"/>
        <w:textAlignment w:val="baseline"/>
        <w:rPr>
          <w:rFonts w:ascii="Arial" w:hAnsi="Arial" w:cs="Arial"/>
          <w:sz w:val="22"/>
          <w:szCs w:val="22"/>
        </w:rPr>
      </w:pPr>
      <w:r w:rsidRPr="2B47FFB6">
        <w:rPr>
          <w:rStyle w:val="normaltextrun"/>
          <w:rFonts w:ascii="Arial" w:hAnsi="Arial" w:cs="Arial"/>
          <w:sz w:val="22"/>
          <w:szCs w:val="22"/>
        </w:rPr>
        <w:t>Provide a Project Schedule if available. Please note that a Project Schedule is not considered a readiness item and is not required at the time of application. Projects without finalized Project Schedules may still be deemed ‘ready’ for the purposes of this grant. A Project Schedule will be required before the project commences.</w:t>
      </w:r>
      <w:r w:rsidRPr="2B47FFB6">
        <w:rPr>
          <w:rStyle w:val="eop"/>
          <w:rFonts w:ascii="Arial" w:hAnsi="Arial" w:cs="Arial"/>
          <w:sz w:val="22"/>
          <w:szCs w:val="22"/>
        </w:rPr>
        <w:t> </w:t>
      </w:r>
      <w:r>
        <w:br/>
      </w:r>
    </w:p>
    <w:p w14:paraId="36E112E9" w14:textId="7C3ADE6A" w:rsidR="007B4C1D" w:rsidRDefault="007B4C1D" w:rsidP="00F6653D">
      <w:pPr>
        <w:pStyle w:val="Heading2"/>
        <w:rPr>
          <w:rStyle w:val="normaltextrun"/>
          <w:rFonts w:eastAsia="Arial"/>
          <w:b/>
          <w:bCs/>
        </w:rPr>
      </w:pPr>
      <w:r>
        <w:rPr>
          <w:rStyle w:val="normaltextrun"/>
          <w:rFonts w:eastAsia="Arial"/>
          <w:b/>
          <w:bCs/>
        </w:rPr>
        <w:t>Capacity</w:t>
      </w:r>
    </w:p>
    <w:p w14:paraId="1E061522" w14:textId="77777777" w:rsidR="007B4C1D" w:rsidRDefault="007B4C1D" w:rsidP="00F6653D">
      <w:pPr>
        <w:pStyle w:val="Heading2"/>
      </w:pPr>
    </w:p>
    <w:p w14:paraId="2C52253F" w14:textId="41E23488" w:rsidR="00F731FA" w:rsidRDefault="00F731FA" w:rsidP="00F6653D">
      <w:pPr>
        <w:pStyle w:val="Heading2"/>
      </w:pPr>
      <w:r>
        <w:t>Collaborative Stakeholder Structure</w:t>
      </w:r>
    </w:p>
    <w:p w14:paraId="7EDEFE3C" w14:textId="07100F3B" w:rsidR="00534756" w:rsidRDefault="00F731FA" w:rsidP="2B47FFB6">
      <w:pPr>
        <w:pStyle w:val="paragraph"/>
        <w:numPr>
          <w:ilvl w:val="0"/>
          <w:numId w:val="53"/>
        </w:numPr>
        <w:spacing w:before="0" w:beforeAutospacing="0" w:after="0" w:afterAutospacing="0"/>
        <w:textAlignment w:val="baseline"/>
        <w:rPr>
          <w:rFonts w:ascii="Arial" w:hAnsi="Arial" w:cs="Arial"/>
          <w:sz w:val="22"/>
          <w:szCs w:val="22"/>
        </w:rPr>
      </w:pPr>
      <w:r w:rsidRPr="2B47FFB6">
        <w:rPr>
          <w:rStyle w:val="normaltextrun"/>
          <w:rFonts w:ascii="Arial" w:eastAsia="Arial" w:hAnsi="Arial" w:cs="Arial"/>
          <w:color w:val="000000" w:themeColor="text1"/>
          <w:sz w:val="22"/>
          <w:szCs w:val="22"/>
        </w:rPr>
        <w:t xml:space="preserve">Describe the Collaborative Stakeholder Structure. Include a description </w:t>
      </w:r>
      <w:r w:rsidRPr="00E970F7">
        <w:rPr>
          <w:rStyle w:val="normaltextrun"/>
          <w:rFonts w:ascii="Arial" w:eastAsia="Arial" w:hAnsi="Arial" w:cs="Arial"/>
          <w:color w:val="000000" w:themeColor="text1"/>
          <w:sz w:val="22"/>
          <w:szCs w:val="22"/>
        </w:rPr>
        <w:t>of all the</w:t>
      </w:r>
      <w:r w:rsidRPr="2B47FFB6">
        <w:rPr>
          <w:rStyle w:val="normaltextrun"/>
          <w:rFonts w:ascii="Arial" w:eastAsia="Arial" w:hAnsi="Arial" w:cs="Arial"/>
          <w:color w:val="000000" w:themeColor="text1"/>
          <w:sz w:val="22"/>
          <w:szCs w:val="22"/>
        </w:rPr>
        <w:t xml:space="preserve"> following elements: (</w:t>
      </w:r>
      <w:r w:rsidRPr="2B47FFB6">
        <w:rPr>
          <w:rStyle w:val="normaltextrun"/>
          <w:rFonts w:ascii="Arial" w:hAnsi="Arial" w:cs="Arial"/>
          <w:b/>
          <w:bCs/>
          <w:sz w:val="22"/>
          <w:szCs w:val="22"/>
        </w:rPr>
        <w:t>500 words)</w:t>
      </w:r>
      <w:r w:rsidRPr="2B47FFB6">
        <w:rPr>
          <w:rStyle w:val="eop"/>
          <w:rFonts w:ascii="Arial" w:hAnsi="Arial" w:cs="Arial"/>
          <w:sz w:val="22"/>
          <w:szCs w:val="22"/>
        </w:rPr>
        <w:t> </w:t>
      </w:r>
    </w:p>
    <w:p w14:paraId="3E099835" w14:textId="11BC019E" w:rsidR="00C02F93" w:rsidRDefault="00C02F93" w:rsidP="2B47FFB6">
      <w:pPr>
        <w:pStyle w:val="paragraph"/>
        <w:numPr>
          <w:ilvl w:val="1"/>
          <w:numId w:val="53"/>
        </w:numPr>
        <w:spacing w:before="0" w:beforeAutospacing="0" w:after="0" w:afterAutospacing="0"/>
        <w:textAlignment w:val="baseline"/>
        <w:rPr>
          <w:rStyle w:val="normaltextrun"/>
          <w:rFonts w:ascii="Arial" w:hAnsi="Arial" w:cs="Arial"/>
          <w:sz w:val="22"/>
          <w:szCs w:val="22"/>
        </w:rPr>
      </w:pPr>
      <w:r w:rsidRPr="2B47FFB6">
        <w:rPr>
          <w:rStyle w:val="normaltextrun"/>
          <w:rFonts w:ascii="Arial" w:hAnsi="Arial" w:cs="Arial"/>
          <w:sz w:val="22"/>
          <w:szCs w:val="22"/>
        </w:rPr>
        <w:t xml:space="preserve">The process used to develop the </w:t>
      </w:r>
      <w:r w:rsidR="00356078" w:rsidRPr="2B47FFB6">
        <w:rPr>
          <w:rStyle w:val="normaltextrun"/>
          <w:rFonts w:ascii="Arial" w:hAnsi="Arial" w:cs="Arial"/>
          <w:sz w:val="22"/>
          <w:szCs w:val="22"/>
        </w:rPr>
        <w:t>Collaborative Stakeholder Structure;</w:t>
      </w:r>
    </w:p>
    <w:p w14:paraId="6C85449A" w14:textId="26C065AE" w:rsidR="00534756" w:rsidRDefault="00F731FA" w:rsidP="2B47FFB6">
      <w:pPr>
        <w:pStyle w:val="paragraph"/>
        <w:numPr>
          <w:ilvl w:val="1"/>
          <w:numId w:val="53"/>
        </w:numPr>
        <w:spacing w:before="0" w:beforeAutospacing="0" w:after="0" w:afterAutospacing="0"/>
        <w:textAlignment w:val="baseline"/>
        <w:rPr>
          <w:rFonts w:ascii="Arial" w:hAnsi="Arial" w:cs="Arial"/>
          <w:sz w:val="22"/>
          <w:szCs w:val="22"/>
        </w:rPr>
      </w:pPr>
      <w:r w:rsidRPr="2B47FFB6">
        <w:rPr>
          <w:rStyle w:val="normaltextrun"/>
          <w:rFonts w:ascii="Arial" w:hAnsi="Arial" w:cs="Arial"/>
          <w:sz w:val="22"/>
          <w:szCs w:val="22"/>
        </w:rPr>
        <w:t xml:space="preserve">How members were </w:t>
      </w:r>
      <w:r w:rsidRPr="2B47FFB6">
        <w:rPr>
          <w:rStyle w:val="contextualspellingandgrammarerror"/>
          <w:rFonts w:ascii="Arial" w:hAnsi="Arial" w:cs="Arial"/>
          <w:sz w:val="22"/>
          <w:szCs w:val="22"/>
        </w:rPr>
        <w:t>selected;</w:t>
      </w:r>
      <w:r w:rsidRPr="2B47FFB6">
        <w:rPr>
          <w:rStyle w:val="normaltextrun"/>
          <w:rFonts w:ascii="Arial" w:hAnsi="Arial" w:cs="Arial"/>
          <w:sz w:val="22"/>
          <w:szCs w:val="22"/>
        </w:rPr>
        <w:t> </w:t>
      </w:r>
      <w:r w:rsidRPr="2B47FFB6">
        <w:rPr>
          <w:rStyle w:val="eop"/>
          <w:rFonts w:ascii="Arial" w:hAnsi="Arial" w:cs="Arial"/>
          <w:sz w:val="22"/>
          <w:szCs w:val="22"/>
        </w:rPr>
        <w:t> </w:t>
      </w:r>
    </w:p>
    <w:p w14:paraId="50AF543E" w14:textId="77777777" w:rsidR="00534756" w:rsidRDefault="00F731FA" w:rsidP="2B47FFB6">
      <w:pPr>
        <w:pStyle w:val="paragraph"/>
        <w:numPr>
          <w:ilvl w:val="1"/>
          <w:numId w:val="53"/>
        </w:numPr>
        <w:spacing w:before="0" w:beforeAutospacing="0" w:after="0" w:afterAutospacing="0"/>
        <w:textAlignment w:val="baseline"/>
        <w:rPr>
          <w:rFonts w:ascii="Arial" w:hAnsi="Arial" w:cs="Arial"/>
          <w:sz w:val="22"/>
          <w:szCs w:val="22"/>
        </w:rPr>
      </w:pPr>
      <w:r w:rsidRPr="2B47FFB6">
        <w:rPr>
          <w:rStyle w:val="normaltextrun"/>
          <w:rFonts w:ascii="Arial" w:hAnsi="Arial" w:cs="Arial"/>
          <w:sz w:val="22"/>
          <w:szCs w:val="22"/>
        </w:rPr>
        <w:t>How members are composed of a diverse representation of Project Area residents and key stakeholders (provide a justification if no residents or community-nominated members are included</w:t>
      </w:r>
      <w:r w:rsidRPr="2B47FFB6">
        <w:rPr>
          <w:rStyle w:val="contextualspellingandgrammarerror"/>
          <w:rFonts w:ascii="Arial" w:hAnsi="Arial" w:cs="Arial"/>
          <w:sz w:val="22"/>
          <w:szCs w:val="22"/>
        </w:rPr>
        <w:t>);</w:t>
      </w:r>
      <w:r w:rsidRPr="2B47FFB6">
        <w:rPr>
          <w:rStyle w:val="eop"/>
          <w:rFonts w:ascii="Arial" w:hAnsi="Arial" w:cs="Arial"/>
          <w:sz w:val="22"/>
          <w:szCs w:val="22"/>
        </w:rPr>
        <w:t> </w:t>
      </w:r>
    </w:p>
    <w:p w14:paraId="45AA60FF" w14:textId="77777777" w:rsidR="00534756" w:rsidRDefault="00F731FA" w:rsidP="2B47FFB6">
      <w:pPr>
        <w:pStyle w:val="paragraph"/>
        <w:numPr>
          <w:ilvl w:val="1"/>
          <w:numId w:val="53"/>
        </w:numPr>
        <w:spacing w:before="0" w:beforeAutospacing="0" w:after="0" w:afterAutospacing="0"/>
        <w:textAlignment w:val="baseline"/>
        <w:rPr>
          <w:rFonts w:ascii="Arial" w:hAnsi="Arial" w:cs="Arial"/>
          <w:sz w:val="22"/>
          <w:szCs w:val="22"/>
        </w:rPr>
      </w:pPr>
      <w:r w:rsidRPr="2B47FFB6">
        <w:rPr>
          <w:rStyle w:val="normaltextrun"/>
          <w:rFonts w:ascii="Arial" w:hAnsi="Arial" w:cs="Arial"/>
          <w:sz w:val="22"/>
          <w:szCs w:val="22"/>
        </w:rPr>
        <w:lastRenderedPageBreak/>
        <w:t xml:space="preserve">The roles and responsibilities of </w:t>
      </w:r>
      <w:r w:rsidRPr="2B47FFB6">
        <w:rPr>
          <w:rStyle w:val="contextualspellingandgrammarerror"/>
          <w:rFonts w:ascii="Arial" w:hAnsi="Arial" w:cs="Arial"/>
          <w:sz w:val="22"/>
          <w:szCs w:val="22"/>
        </w:rPr>
        <w:t>members;</w:t>
      </w:r>
      <w:r w:rsidRPr="2B47FFB6">
        <w:rPr>
          <w:rStyle w:val="eop"/>
          <w:rFonts w:ascii="Arial" w:hAnsi="Arial" w:cs="Arial"/>
          <w:sz w:val="22"/>
          <w:szCs w:val="22"/>
        </w:rPr>
        <w:t> </w:t>
      </w:r>
    </w:p>
    <w:p w14:paraId="1E138F31" w14:textId="77777777" w:rsidR="00534756" w:rsidRDefault="00F731FA" w:rsidP="2B47FFB6">
      <w:pPr>
        <w:pStyle w:val="paragraph"/>
        <w:numPr>
          <w:ilvl w:val="1"/>
          <w:numId w:val="53"/>
        </w:numPr>
        <w:spacing w:before="0" w:beforeAutospacing="0" w:after="0" w:afterAutospacing="0"/>
        <w:textAlignment w:val="baseline"/>
        <w:rPr>
          <w:rFonts w:ascii="Arial" w:hAnsi="Arial" w:cs="Arial"/>
          <w:sz w:val="22"/>
          <w:szCs w:val="22"/>
        </w:rPr>
      </w:pPr>
      <w:r w:rsidRPr="2B47FFB6">
        <w:rPr>
          <w:rStyle w:val="normaltextrun"/>
          <w:rFonts w:ascii="Arial" w:hAnsi="Arial" w:cs="Arial"/>
          <w:sz w:val="22"/>
          <w:szCs w:val="22"/>
        </w:rPr>
        <w:t>Proposed governance structure; and</w:t>
      </w:r>
      <w:r w:rsidRPr="2B47FFB6">
        <w:rPr>
          <w:rStyle w:val="eop"/>
          <w:rFonts w:ascii="Arial" w:hAnsi="Arial" w:cs="Arial"/>
          <w:sz w:val="22"/>
          <w:szCs w:val="22"/>
        </w:rPr>
        <w:t> </w:t>
      </w:r>
    </w:p>
    <w:p w14:paraId="79D46913" w14:textId="205CAADC" w:rsidR="00F731FA" w:rsidRPr="00534756" w:rsidRDefault="00F731FA" w:rsidP="2B47FFB6">
      <w:pPr>
        <w:pStyle w:val="paragraph"/>
        <w:numPr>
          <w:ilvl w:val="1"/>
          <w:numId w:val="53"/>
        </w:numPr>
        <w:spacing w:before="0" w:beforeAutospacing="0" w:after="0" w:afterAutospacing="0"/>
        <w:textAlignment w:val="baseline"/>
        <w:rPr>
          <w:rFonts w:ascii="Arial" w:hAnsi="Arial" w:cs="Arial"/>
          <w:sz w:val="22"/>
          <w:szCs w:val="22"/>
        </w:rPr>
      </w:pPr>
      <w:r w:rsidRPr="2B47FFB6">
        <w:rPr>
          <w:rStyle w:val="normaltextrun"/>
          <w:rFonts w:ascii="Arial" w:hAnsi="Arial" w:cs="Arial"/>
          <w:sz w:val="22"/>
          <w:szCs w:val="22"/>
        </w:rPr>
        <w:t>Proposed decision-making process.</w:t>
      </w:r>
    </w:p>
    <w:p w14:paraId="5C08FD7A" w14:textId="77777777" w:rsidR="00F731FA" w:rsidRPr="00F731FA" w:rsidRDefault="00F731FA" w:rsidP="00A81817"/>
    <w:p w14:paraId="74FA0AD9" w14:textId="42D283CD" w:rsidR="003B53D9" w:rsidRPr="00FE041F" w:rsidRDefault="532D359B" w:rsidP="00F6653D">
      <w:pPr>
        <w:pStyle w:val="Heading2"/>
        <w:rPr>
          <w:rFonts w:eastAsia="Calibri"/>
        </w:rPr>
      </w:pPr>
      <w:r w:rsidRPr="4107E77C">
        <w:t>Organizational</w:t>
      </w:r>
      <w:r w:rsidR="004360AE">
        <w:t xml:space="preserve"> and Financial</w:t>
      </w:r>
      <w:r w:rsidRPr="4107E77C">
        <w:t xml:space="preserve"> Capacity</w:t>
      </w:r>
    </w:p>
    <w:p w14:paraId="30ABAB2E" w14:textId="1C716455" w:rsidR="00ED3CD4" w:rsidRPr="000F30EF" w:rsidRDefault="00ED3CD4" w:rsidP="000F30EF">
      <w:pPr>
        <w:spacing w:after="0"/>
        <w:jc w:val="both"/>
        <w:rPr>
          <w:rFonts w:ascii="Arial" w:hAnsi="Arial" w:cs="Arial"/>
        </w:rPr>
      </w:pPr>
    </w:p>
    <w:p w14:paraId="2BC1A70A" w14:textId="686B3887" w:rsidR="008F12F3" w:rsidRPr="00A81817" w:rsidRDefault="00E778F5" w:rsidP="2B47FFB6">
      <w:pPr>
        <w:pStyle w:val="ListParagraph"/>
        <w:numPr>
          <w:ilvl w:val="0"/>
          <w:numId w:val="53"/>
        </w:numPr>
        <w:spacing w:after="120"/>
        <w:contextualSpacing w:val="0"/>
        <w:jc w:val="both"/>
        <w:rPr>
          <w:rFonts w:ascii="Arial" w:eastAsia="Arial" w:hAnsi="Arial" w:cs="Arial"/>
          <w:color w:val="333333"/>
        </w:rPr>
      </w:pPr>
      <w:r w:rsidRPr="2B47FFB6">
        <w:rPr>
          <w:rStyle w:val="normaltextrun"/>
          <w:rFonts w:ascii="Arial" w:hAnsi="Arial" w:cs="Arial"/>
          <w:color w:val="000000" w:themeColor="text1"/>
        </w:rPr>
        <w:t>Describe the Lead Applicant’s previous experience, financial stability, and capacity to manage program funds and realize projects of a similar scope</w:t>
      </w:r>
      <w:r w:rsidR="00ED4176" w:rsidRPr="2B47FFB6">
        <w:rPr>
          <w:rStyle w:val="normaltextrun"/>
          <w:rFonts w:ascii="Arial" w:hAnsi="Arial" w:cs="Arial"/>
          <w:color w:val="000000" w:themeColor="text1"/>
        </w:rPr>
        <w:t>.</w:t>
      </w:r>
      <w:r w:rsidRPr="2B47FFB6">
        <w:rPr>
          <w:rStyle w:val="normaltextrun"/>
          <w:rFonts w:ascii="Arial" w:hAnsi="Arial" w:cs="Arial"/>
          <w:color w:val="000000" w:themeColor="text1"/>
        </w:rPr>
        <w:t xml:space="preserve"> </w:t>
      </w:r>
      <w:r w:rsidRPr="2B47FFB6">
        <w:rPr>
          <w:rStyle w:val="normaltextrun"/>
          <w:rFonts w:ascii="Arial" w:hAnsi="Arial" w:cs="Arial"/>
          <w:b/>
          <w:bCs/>
          <w:color w:val="000000" w:themeColor="text1"/>
        </w:rPr>
        <w:t>(200 words)</w:t>
      </w:r>
      <w:r w:rsidRPr="2B47FFB6">
        <w:rPr>
          <w:rStyle w:val="eop"/>
          <w:rFonts w:ascii="Arial" w:hAnsi="Arial" w:cs="Arial"/>
          <w:color w:val="000000" w:themeColor="text1"/>
        </w:rPr>
        <w:t> </w:t>
      </w:r>
    </w:p>
    <w:p w14:paraId="63BF7C5B" w14:textId="1E21F4F8" w:rsidR="002702D9" w:rsidRPr="00A81817" w:rsidRDefault="002702D9" w:rsidP="2B47FFB6">
      <w:pPr>
        <w:pStyle w:val="ListParagraph"/>
        <w:numPr>
          <w:ilvl w:val="0"/>
          <w:numId w:val="53"/>
        </w:numPr>
        <w:spacing w:after="120"/>
        <w:contextualSpacing w:val="0"/>
        <w:jc w:val="both"/>
        <w:rPr>
          <w:rFonts w:ascii="Arial" w:eastAsia="Arial" w:hAnsi="Arial" w:cs="Arial"/>
          <w:b/>
          <w:bCs/>
        </w:rPr>
      </w:pPr>
      <w:r w:rsidRPr="2B47FFB6">
        <w:rPr>
          <w:rFonts w:ascii="Arial" w:eastAsia="Arial" w:hAnsi="Arial" w:cs="Arial"/>
        </w:rPr>
        <w:t xml:space="preserve">Describe each Co-Applicant’s previous experience, financial stability, and capacity to manage program funds from multiple sources. List each Co-Applicant (indicate their associated </w:t>
      </w:r>
      <w:r w:rsidR="00946973" w:rsidRPr="2B47FFB6">
        <w:rPr>
          <w:rFonts w:ascii="Arial" w:eastAsia="Arial" w:hAnsi="Arial" w:cs="Arial"/>
        </w:rPr>
        <w:t>Sub-Project</w:t>
      </w:r>
      <w:r w:rsidR="008F12E5" w:rsidRPr="2B47FFB6">
        <w:rPr>
          <w:rFonts w:ascii="Arial" w:eastAsia="Arial" w:hAnsi="Arial" w:cs="Arial"/>
        </w:rPr>
        <w:t>) a</w:t>
      </w:r>
      <w:r w:rsidRPr="2B47FFB6">
        <w:rPr>
          <w:rFonts w:ascii="Arial" w:eastAsia="Arial" w:hAnsi="Arial" w:cs="Arial"/>
        </w:rPr>
        <w:t>nd then identify their financial capacity</w:t>
      </w:r>
      <w:r w:rsidR="008F12E5" w:rsidRPr="2B47FFB6">
        <w:rPr>
          <w:rFonts w:ascii="Arial" w:eastAsia="Arial" w:hAnsi="Arial" w:cs="Arial"/>
        </w:rPr>
        <w:t xml:space="preserve"> to manage program or grant funds</w:t>
      </w:r>
      <w:r w:rsidRPr="2B47FFB6">
        <w:rPr>
          <w:rFonts w:ascii="Arial" w:eastAsia="Arial" w:hAnsi="Arial" w:cs="Arial"/>
        </w:rPr>
        <w:t>.</w:t>
      </w:r>
      <w:r w:rsidR="000035B2" w:rsidRPr="2B47FFB6">
        <w:rPr>
          <w:rFonts w:ascii="Arial" w:eastAsia="Arial" w:hAnsi="Arial" w:cs="Arial"/>
        </w:rPr>
        <w:t xml:space="preserve"> For </w:t>
      </w:r>
      <w:r w:rsidR="00B90EC2" w:rsidRPr="2B47FFB6">
        <w:rPr>
          <w:rFonts w:ascii="Arial" w:eastAsia="Arial" w:hAnsi="Arial" w:cs="Arial"/>
        </w:rPr>
        <w:t xml:space="preserve">co-applicants leading </w:t>
      </w:r>
      <w:r w:rsidR="000035B2" w:rsidRPr="2B47FFB6">
        <w:rPr>
          <w:rFonts w:ascii="Arial" w:hAnsi="Arial" w:cs="Arial"/>
        </w:rPr>
        <w:t xml:space="preserve">sub-projects </w:t>
      </w:r>
      <w:r w:rsidR="003665E9" w:rsidRPr="2B47FFB6">
        <w:rPr>
          <w:rFonts w:ascii="Arial" w:hAnsi="Arial" w:cs="Arial"/>
        </w:rPr>
        <w:t>that involve</w:t>
      </w:r>
      <w:r w:rsidR="000035B2" w:rsidRPr="2B47FFB6">
        <w:rPr>
          <w:rFonts w:ascii="Arial" w:hAnsi="Arial" w:cs="Arial"/>
        </w:rPr>
        <w:t xml:space="preserve"> infrastructure construction or site remediation activities</w:t>
      </w:r>
      <w:r w:rsidR="00B90EC2" w:rsidRPr="2B47FFB6">
        <w:rPr>
          <w:rFonts w:ascii="Arial" w:hAnsi="Arial" w:cs="Arial"/>
        </w:rPr>
        <w:t>, upload the relevant supporting documentation</w:t>
      </w:r>
      <w:r w:rsidR="00B90EC2" w:rsidRPr="2B47FFB6">
        <w:rPr>
          <w:rFonts w:ascii="Arial" w:hAnsi="Arial" w:cs="Arial"/>
          <w:i/>
          <w:iCs/>
        </w:rPr>
        <w:t>.</w:t>
      </w:r>
      <w:r w:rsidRPr="2B47FFB6">
        <w:rPr>
          <w:rFonts w:ascii="Arial" w:eastAsia="Arial" w:hAnsi="Arial" w:cs="Arial"/>
        </w:rPr>
        <w:t xml:space="preserve"> </w:t>
      </w:r>
      <w:r w:rsidRPr="2B47FFB6">
        <w:rPr>
          <w:rFonts w:ascii="Arial" w:eastAsia="Arial" w:hAnsi="Arial" w:cs="Arial"/>
          <w:b/>
          <w:bCs/>
        </w:rPr>
        <w:t>(100 words</w:t>
      </w:r>
      <w:r w:rsidR="003940DF" w:rsidRPr="2B47FFB6">
        <w:rPr>
          <w:rFonts w:ascii="Arial" w:eastAsia="Arial" w:hAnsi="Arial" w:cs="Arial"/>
          <w:b/>
          <w:bCs/>
        </w:rPr>
        <w:t xml:space="preserve"> per Co-Applicant</w:t>
      </w:r>
      <w:r w:rsidRPr="2B47FFB6">
        <w:rPr>
          <w:rFonts w:ascii="Arial" w:eastAsia="Arial" w:hAnsi="Arial" w:cs="Arial"/>
          <w:b/>
          <w:bCs/>
        </w:rPr>
        <w:t>)</w:t>
      </w:r>
    </w:p>
    <w:p w14:paraId="7715DF15" w14:textId="58C3D706" w:rsidR="00C92F7B" w:rsidRPr="00C92F7B" w:rsidRDefault="00C92F7B" w:rsidP="2B47FFB6">
      <w:pPr>
        <w:pStyle w:val="ListParagraph"/>
        <w:numPr>
          <w:ilvl w:val="0"/>
          <w:numId w:val="53"/>
        </w:numPr>
        <w:spacing w:after="120"/>
        <w:contextualSpacing w:val="0"/>
        <w:jc w:val="both"/>
        <w:rPr>
          <w:rFonts w:ascii="Arial" w:eastAsia="Arial" w:hAnsi="Arial" w:cs="Arial"/>
          <w:color w:val="333333"/>
        </w:rPr>
      </w:pPr>
      <w:r w:rsidRPr="2B47FFB6">
        <w:rPr>
          <w:rFonts w:ascii="Arial" w:eastAsia="Arial" w:hAnsi="Arial" w:cs="Arial"/>
        </w:rPr>
        <w:t xml:space="preserve">Describe the </w:t>
      </w:r>
      <w:r>
        <w:rPr>
          <w:rFonts w:ascii="Arial" w:eastAsia="Arial" w:hAnsi="Arial" w:cs="Arial"/>
        </w:rPr>
        <w:t xml:space="preserve">Lead Applicant’s </w:t>
      </w:r>
      <w:r w:rsidRPr="2B47FFB6">
        <w:rPr>
          <w:rFonts w:ascii="Arial" w:eastAsia="Arial" w:hAnsi="Arial" w:cs="Arial"/>
        </w:rPr>
        <w:t>organizational and management capacity</w:t>
      </w:r>
      <w:r>
        <w:rPr>
          <w:rFonts w:ascii="Arial" w:eastAsia="Arial" w:hAnsi="Arial" w:cs="Arial"/>
        </w:rPr>
        <w:t xml:space="preserve"> to </w:t>
      </w:r>
      <w:r w:rsidR="00A23BB7">
        <w:rPr>
          <w:rFonts w:ascii="Arial" w:eastAsia="Arial" w:hAnsi="Arial" w:cs="Arial"/>
        </w:rPr>
        <w:t xml:space="preserve">manage the grant scope, partner coordination, and project implementation. </w:t>
      </w:r>
      <w:r w:rsidR="00ED36F2">
        <w:rPr>
          <w:rFonts w:ascii="Arial" w:eastAsia="Arial" w:hAnsi="Arial" w:cs="Arial"/>
        </w:rPr>
        <w:t xml:space="preserve">Describe the organizational and decision-making structure, staff resources committed to the proposal, and previous experience on projects with a similar scope. </w:t>
      </w:r>
      <w:r w:rsidR="00A23BB7">
        <w:rPr>
          <w:rFonts w:ascii="Arial" w:eastAsia="Arial" w:hAnsi="Arial" w:cs="Arial"/>
          <w:b/>
          <w:bCs/>
        </w:rPr>
        <w:t>(200 words)</w:t>
      </w:r>
    </w:p>
    <w:p w14:paraId="2B1E84B8" w14:textId="2E4B007B" w:rsidR="61F311DE" w:rsidRPr="00A81817" w:rsidRDefault="5FF44BE5" w:rsidP="2B47FFB6">
      <w:pPr>
        <w:pStyle w:val="ListParagraph"/>
        <w:numPr>
          <w:ilvl w:val="0"/>
          <w:numId w:val="53"/>
        </w:numPr>
        <w:spacing w:after="120"/>
        <w:contextualSpacing w:val="0"/>
        <w:jc w:val="both"/>
        <w:rPr>
          <w:rFonts w:ascii="Arial" w:eastAsia="Arial" w:hAnsi="Arial" w:cs="Arial"/>
          <w:color w:val="333333"/>
        </w:rPr>
      </w:pPr>
      <w:r w:rsidRPr="2B47FFB6">
        <w:rPr>
          <w:rFonts w:ascii="Arial" w:eastAsia="Arial" w:hAnsi="Arial" w:cs="Arial"/>
        </w:rPr>
        <w:t>Describe</w:t>
      </w:r>
      <w:r w:rsidR="044582E0" w:rsidRPr="2B47FFB6">
        <w:rPr>
          <w:rFonts w:ascii="Arial" w:eastAsia="Arial" w:hAnsi="Arial" w:cs="Arial"/>
        </w:rPr>
        <w:t xml:space="preserve"> </w:t>
      </w:r>
      <w:r w:rsidR="00A23BB7">
        <w:rPr>
          <w:rFonts w:ascii="Arial" w:eastAsia="Arial" w:hAnsi="Arial" w:cs="Arial"/>
        </w:rPr>
        <w:t>each Co-Applicant’s</w:t>
      </w:r>
      <w:r w:rsidR="044582E0" w:rsidRPr="2B47FFB6">
        <w:rPr>
          <w:rFonts w:ascii="Arial" w:eastAsia="Arial" w:hAnsi="Arial" w:cs="Arial"/>
        </w:rPr>
        <w:t xml:space="preserve"> organizational </w:t>
      </w:r>
      <w:r w:rsidR="00FE7B02" w:rsidRPr="2B47FFB6">
        <w:rPr>
          <w:rFonts w:ascii="Arial" w:eastAsia="Arial" w:hAnsi="Arial" w:cs="Arial"/>
        </w:rPr>
        <w:t xml:space="preserve">and management </w:t>
      </w:r>
      <w:r w:rsidR="044582E0" w:rsidRPr="2B47FFB6">
        <w:rPr>
          <w:rFonts w:ascii="Arial" w:eastAsia="Arial" w:hAnsi="Arial" w:cs="Arial"/>
        </w:rPr>
        <w:t xml:space="preserve">capacity. </w:t>
      </w:r>
      <w:r w:rsidR="00C455AE" w:rsidRPr="2B47FFB6">
        <w:rPr>
          <w:rFonts w:ascii="Arial" w:eastAsia="Arial" w:hAnsi="Arial" w:cs="Arial"/>
        </w:rPr>
        <w:t xml:space="preserve">List each Co-Applicant (indicate their associated Sub-Project) and then </w:t>
      </w:r>
      <w:r w:rsidR="00A81817" w:rsidRPr="2B47FFB6">
        <w:rPr>
          <w:rFonts w:ascii="Arial" w:eastAsia="Arial" w:hAnsi="Arial" w:cs="Arial"/>
        </w:rPr>
        <w:t>describe</w:t>
      </w:r>
      <w:r w:rsidR="00C455AE" w:rsidRPr="2B47FFB6">
        <w:rPr>
          <w:rFonts w:ascii="Arial" w:eastAsia="Arial" w:hAnsi="Arial" w:cs="Arial"/>
        </w:rPr>
        <w:t xml:space="preserve"> their</w:t>
      </w:r>
      <w:r w:rsidR="00A81817" w:rsidRPr="2B47FFB6">
        <w:rPr>
          <w:rFonts w:ascii="Arial" w:eastAsia="Arial" w:hAnsi="Arial" w:cs="Arial"/>
        </w:rPr>
        <w:t xml:space="preserve"> management capacity, addressing the points below</w:t>
      </w:r>
      <w:r w:rsidR="00C455AE" w:rsidRPr="2B47FFB6">
        <w:rPr>
          <w:rFonts w:ascii="Arial" w:eastAsia="Arial" w:hAnsi="Arial" w:cs="Arial"/>
        </w:rPr>
        <w:t xml:space="preserve">. For co-applicants leading </w:t>
      </w:r>
      <w:r w:rsidR="00C455AE" w:rsidRPr="2B47FFB6">
        <w:rPr>
          <w:rFonts w:ascii="Arial" w:hAnsi="Arial" w:cs="Arial"/>
        </w:rPr>
        <w:t>sub-projects that involve infrastructure construction or site remediation activities, upload the relevant supporting documentation</w:t>
      </w:r>
      <w:r w:rsidR="00C455AE" w:rsidRPr="2B47FFB6">
        <w:rPr>
          <w:rFonts w:ascii="Arial" w:hAnsi="Arial" w:cs="Arial"/>
          <w:i/>
          <w:iCs/>
        </w:rPr>
        <w:t>.</w:t>
      </w:r>
      <w:r w:rsidR="00C455AE" w:rsidRPr="2B47FFB6">
        <w:rPr>
          <w:rFonts w:ascii="Arial" w:eastAsia="Arial" w:hAnsi="Arial" w:cs="Arial"/>
        </w:rPr>
        <w:t xml:space="preserve"> </w:t>
      </w:r>
      <w:r w:rsidR="044582E0" w:rsidRPr="2B47FFB6">
        <w:rPr>
          <w:rFonts w:ascii="Arial" w:eastAsia="Arial" w:hAnsi="Arial" w:cs="Arial"/>
        </w:rPr>
        <w:t>Please address the following</w:t>
      </w:r>
      <w:r w:rsidR="2CD066D0" w:rsidRPr="2B47FFB6">
        <w:rPr>
          <w:rFonts w:ascii="Arial" w:eastAsia="Arial" w:hAnsi="Arial" w:cs="Arial"/>
        </w:rPr>
        <w:t xml:space="preserve"> </w:t>
      </w:r>
      <w:r w:rsidR="044582E0" w:rsidRPr="2B47FFB6">
        <w:rPr>
          <w:rFonts w:ascii="Arial" w:eastAsia="Arial" w:hAnsi="Arial" w:cs="Arial"/>
          <w:b/>
          <w:bCs/>
        </w:rPr>
        <w:t>(</w:t>
      </w:r>
      <w:r w:rsidR="00C455AE" w:rsidRPr="2B47FFB6">
        <w:rPr>
          <w:rFonts w:ascii="Arial" w:eastAsia="Arial" w:hAnsi="Arial" w:cs="Arial"/>
          <w:b/>
          <w:bCs/>
        </w:rPr>
        <w:t>1</w:t>
      </w:r>
      <w:r w:rsidR="044582E0" w:rsidRPr="2B47FFB6">
        <w:rPr>
          <w:rFonts w:ascii="Arial" w:eastAsia="Arial" w:hAnsi="Arial" w:cs="Arial"/>
          <w:b/>
          <w:bCs/>
        </w:rPr>
        <w:t>00 Words</w:t>
      </w:r>
      <w:r w:rsidR="00C455AE" w:rsidRPr="2B47FFB6">
        <w:rPr>
          <w:rFonts w:ascii="Arial" w:eastAsia="Arial" w:hAnsi="Arial" w:cs="Arial"/>
          <w:b/>
          <w:bCs/>
        </w:rPr>
        <w:t xml:space="preserve"> per Co-Applicant</w:t>
      </w:r>
      <w:r w:rsidR="044582E0" w:rsidRPr="2B47FFB6">
        <w:rPr>
          <w:rFonts w:ascii="Arial" w:eastAsia="Arial" w:hAnsi="Arial" w:cs="Arial"/>
          <w:b/>
          <w:bCs/>
        </w:rPr>
        <w:t>)</w:t>
      </w:r>
      <w:r w:rsidR="3DABCB04" w:rsidRPr="2B47FFB6">
        <w:rPr>
          <w:rFonts w:ascii="Arial" w:eastAsia="Arial" w:hAnsi="Arial" w:cs="Arial"/>
          <w:b/>
          <w:bCs/>
        </w:rPr>
        <w:t>:</w:t>
      </w:r>
    </w:p>
    <w:p w14:paraId="4C9262D3" w14:textId="76B2D54B" w:rsidR="044582E0" w:rsidRDefault="044582E0" w:rsidP="00A81817">
      <w:pPr>
        <w:pStyle w:val="ListParagraph"/>
        <w:numPr>
          <w:ilvl w:val="0"/>
          <w:numId w:val="11"/>
        </w:numPr>
        <w:spacing w:after="120"/>
        <w:contextualSpacing w:val="0"/>
        <w:jc w:val="both"/>
        <w:rPr>
          <w:rFonts w:ascii="Arial" w:eastAsia="Arial" w:hAnsi="Arial" w:cs="Arial"/>
          <w:color w:val="333333"/>
        </w:rPr>
      </w:pPr>
      <w:r w:rsidRPr="61F311DE">
        <w:rPr>
          <w:rFonts w:ascii="Arial" w:eastAsia="Arial" w:hAnsi="Arial" w:cs="Arial"/>
          <w:color w:val="333333"/>
        </w:rPr>
        <w:t>Organizational and Decision-Making Structure</w:t>
      </w:r>
    </w:p>
    <w:p w14:paraId="62512349" w14:textId="05F7AF69" w:rsidR="044582E0" w:rsidRDefault="044582E0">
      <w:pPr>
        <w:pStyle w:val="ListParagraph"/>
        <w:numPr>
          <w:ilvl w:val="0"/>
          <w:numId w:val="11"/>
        </w:numPr>
        <w:spacing w:after="120"/>
        <w:contextualSpacing w:val="0"/>
        <w:jc w:val="both"/>
        <w:rPr>
          <w:rFonts w:ascii="Arial" w:eastAsia="Arial" w:hAnsi="Arial" w:cs="Arial"/>
          <w:color w:val="333333"/>
        </w:rPr>
      </w:pPr>
      <w:r w:rsidRPr="61F311DE">
        <w:rPr>
          <w:rFonts w:ascii="Arial" w:eastAsia="Arial" w:hAnsi="Arial" w:cs="Arial"/>
          <w:color w:val="333333"/>
        </w:rPr>
        <w:t>Staff Resou</w:t>
      </w:r>
      <w:r w:rsidR="0063416B">
        <w:rPr>
          <w:rFonts w:ascii="Arial" w:eastAsia="Arial" w:hAnsi="Arial" w:cs="Arial"/>
          <w:color w:val="333333"/>
        </w:rPr>
        <w:t>r</w:t>
      </w:r>
      <w:r w:rsidRPr="61F311DE">
        <w:rPr>
          <w:rFonts w:ascii="Arial" w:eastAsia="Arial" w:hAnsi="Arial" w:cs="Arial"/>
          <w:color w:val="333333"/>
        </w:rPr>
        <w:t>ces (including estimated FTE) and roles in p</w:t>
      </w:r>
      <w:r w:rsidR="005D306C">
        <w:rPr>
          <w:rFonts w:ascii="Arial" w:eastAsia="Arial" w:hAnsi="Arial" w:cs="Arial"/>
          <w:color w:val="333333"/>
        </w:rPr>
        <w:t>roject development</w:t>
      </w:r>
      <w:r w:rsidRPr="61F311DE">
        <w:rPr>
          <w:rFonts w:ascii="Arial" w:eastAsia="Arial" w:hAnsi="Arial" w:cs="Arial"/>
          <w:color w:val="333333"/>
        </w:rPr>
        <w:t xml:space="preserve"> </w:t>
      </w:r>
      <w:proofErr w:type="gramStart"/>
      <w:r w:rsidRPr="61F311DE">
        <w:rPr>
          <w:rFonts w:ascii="Arial" w:eastAsia="Arial" w:hAnsi="Arial" w:cs="Arial"/>
          <w:color w:val="333333"/>
        </w:rPr>
        <w:t>ac</w:t>
      </w:r>
      <w:r w:rsidR="00385CA7">
        <w:rPr>
          <w:rFonts w:ascii="Arial" w:eastAsia="Arial" w:hAnsi="Arial" w:cs="Arial"/>
          <w:color w:val="333333"/>
        </w:rPr>
        <w:t>t</w:t>
      </w:r>
      <w:r w:rsidRPr="61F311DE">
        <w:rPr>
          <w:rFonts w:ascii="Arial" w:eastAsia="Arial" w:hAnsi="Arial" w:cs="Arial"/>
          <w:color w:val="333333"/>
        </w:rPr>
        <w:t>ivities</w:t>
      </w:r>
      <w:proofErr w:type="gramEnd"/>
    </w:p>
    <w:p w14:paraId="7DCAD769" w14:textId="4941CE7B" w:rsidR="4107E77C" w:rsidRPr="00A81817" w:rsidRDefault="002451AA" w:rsidP="00A81817">
      <w:pPr>
        <w:pStyle w:val="ListParagraph"/>
        <w:numPr>
          <w:ilvl w:val="0"/>
          <w:numId w:val="11"/>
        </w:numPr>
        <w:spacing w:after="120"/>
        <w:contextualSpacing w:val="0"/>
        <w:jc w:val="both"/>
      </w:pPr>
      <w:r>
        <w:rPr>
          <w:rFonts w:ascii="Arial" w:eastAsia="Arial" w:hAnsi="Arial" w:cs="Arial"/>
          <w:color w:val="333333"/>
        </w:rPr>
        <w:t>Previous Experience</w:t>
      </w:r>
      <w:r w:rsidR="005D306C">
        <w:rPr>
          <w:rFonts w:ascii="Arial" w:eastAsia="Arial" w:hAnsi="Arial" w:cs="Arial"/>
          <w:color w:val="333333"/>
        </w:rPr>
        <w:t xml:space="preserve"> </w:t>
      </w:r>
      <w:r w:rsidR="007924DB">
        <w:rPr>
          <w:rFonts w:ascii="Arial" w:eastAsia="Arial" w:hAnsi="Arial" w:cs="Arial"/>
          <w:color w:val="333333"/>
        </w:rPr>
        <w:t>on projects with a similar scope</w:t>
      </w:r>
    </w:p>
    <w:p w14:paraId="1983AC4C" w14:textId="405827F5" w:rsidR="1461B4A7" w:rsidRDefault="664E2B15" w:rsidP="2B47FFB6">
      <w:pPr>
        <w:pStyle w:val="ListParagraph"/>
        <w:numPr>
          <w:ilvl w:val="0"/>
          <w:numId w:val="53"/>
        </w:numPr>
        <w:spacing w:after="120"/>
        <w:contextualSpacing w:val="0"/>
      </w:pPr>
      <w:r w:rsidRPr="2B47FFB6">
        <w:rPr>
          <w:rFonts w:ascii="Arial" w:eastAsia="Arial" w:hAnsi="Arial" w:cs="Arial"/>
        </w:rPr>
        <w:t xml:space="preserve">If the proposed </w:t>
      </w:r>
      <w:r w:rsidR="00385CA7" w:rsidRPr="2B47FFB6">
        <w:rPr>
          <w:rFonts w:ascii="Arial" w:eastAsia="Arial" w:hAnsi="Arial" w:cs="Arial"/>
        </w:rPr>
        <w:t xml:space="preserve">Project </w:t>
      </w:r>
      <w:r w:rsidRPr="2B47FFB6">
        <w:rPr>
          <w:rFonts w:ascii="Arial" w:eastAsia="Arial" w:hAnsi="Arial" w:cs="Arial"/>
        </w:rPr>
        <w:t>Area spans multiple jurisdictions, describe how the activities will be coordinated and include sufficient capacity and participation from each involved entity.</w:t>
      </w:r>
      <w:r w:rsidR="7FD9DEC2" w:rsidRPr="2B47FFB6">
        <w:rPr>
          <w:rFonts w:ascii="Arial" w:eastAsia="Arial" w:hAnsi="Arial" w:cs="Arial"/>
        </w:rPr>
        <w:t xml:space="preserve"> </w:t>
      </w:r>
      <w:r w:rsidR="7FD9DEC2" w:rsidRPr="2B47FFB6">
        <w:rPr>
          <w:rFonts w:ascii="Arial" w:eastAsia="Arial" w:hAnsi="Arial" w:cs="Arial"/>
          <w:b/>
          <w:bCs/>
        </w:rPr>
        <w:t>(200 words</w:t>
      </w:r>
      <w:r w:rsidR="002702D9" w:rsidRPr="2B47FFB6">
        <w:rPr>
          <w:rFonts w:ascii="Arial" w:eastAsia="Arial" w:hAnsi="Arial" w:cs="Arial"/>
          <w:b/>
          <w:bCs/>
        </w:rPr>
        <w:t>)</w:t>
      </w:r>
    </w:p>
    <w:p w14:paraId="3FEEBA0B" w14:textId="77777777" w:rsidR="002702D9" w:rsidRDefault="002702D9" w:rsidP="2B47FFB6">
      <w:pPr>
        <w:pStyle w:val="ListParagraph"/>
        <w:numPr>
          <w:ilvl w:val="0"/>
          <w:numId w:val="53"/>
        </w:numPr>
        <w:spacing w:after="120"/>
        <w:contextualSpacing w:val="0"/>
        <w:rPr>
          <w:rFonts w:ascii="Arial" w:eastAsia="Arial" w:hAnsi="Arial" w:cs="Arial"/>
        </w:rPr>
      </w:pPr>
      <w:r w:rsidRPr="2B47FFB6">
        <w:rPr>
          <w:rFonts w:ascii="Arial" w:eastAsia="Arial" w:hAnsi="Arial" w:cs="Arial"/>
        </w:rPr>
        <w:t xml:space="preserve">Describe any additional partnerships and relationships that will be pursued during the grant term to expand community-based planning efforts. </w:t>
      </w:r>
      <w:r w:rsidRPr="2B47FFB6">
        <w:rPr>
          <w:rFonts w:ascii="Arial" w:eastAsia="Arial" w:hAnsi="Arial" w:cs="Arial"/>
          <w:b/>
          <w:bCs/>
        </w:rPr>
        <w:t xml:space="preserve">(200 words) </w:t>
      </w:r>
    </w:p>
    <w:p w14:paraId="494700A3" w14:textId="77777777" w:rsidR="00711061" w:rsidRDefault="00711061" w:rsidP="4107E77C">
      <w:pPr>
        <w:pStyle w:val="ListParagraph"/>
        <w:ind w:left="1080"/>
        <w:rPr>
          <w:rFonts w:ascii="Arial" w:eastAsia="Arial" w:hAnsi="Arial" w:cs="Arial"/>
        </w:rPr>
      </w:pPr>
    </w:p>
    <w:p w14:paraId="041C3AF6" w14:textId="7F1A7018" w:rsidR="61F311DE" w:rsidRDefault="1461B4A7" w:rsidP="2B47FFB6">
      <w:pPr>
        <w:pStyle w:val="Heading2"/>
        <w:rPr>
          <w:rStyle w:val="normaltextrun"/>
          <w:rFonts w:eastAsia="Arial"/>
          <w:b/>
          <w:bCs/>
        </w:rPr>
      </w:pPr>
      <w:r w:rsidRPr="2B47FFB6">
        <w:rPr>
          <w:rStyle w:val="normaltextrun"/>
          <w:rFonts w:eastAsia="Arial"/>
          <w:b/>
          <w:bCs/>
        </w:rPr>
        <w:t>Budget Summary</w:t>
      </w:r>
    </w:p>
    <w:p w14:paraId="44874450" w14:textId="54E91E66" w:rsidR="1461B4A7" w:rsidRDefault="2B69AEE3" w:rsidP="2B47FFB6">
      <w:pPr>
        <w:pStyle w:val="ListParagraph"/>
        <w:numPr>
          <w:ilvl w:val="0"/>
          <w:numId w:val="53"/>
        </w:numPr>
        <w:spacing w:after="0"/>
        <w:ind w:left="450"/>
        <w:rPr>
          <w:rFonts w:ascii="Arial" w:eastAsia="Arial" w:hAnsi="Arial" w:cs="Arial"/>
          <w:color w:val="000000" w:themeColor="text1"/>
        </w:rPr>
      </w:pPr>
      <w:r w:rsidRPr="2B47FFB6">
        <w:rPr>
          <w:rStyle w:val="normaltextrun"/>
          <w:rFonts w:ascii="Arial" w:eastAsia="Arial" w:hAnsi="Arial" w:cs="Arial"/>
          <w:color w:val="000000" w:themeColor="text1"/>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2B47FFB6">
        <w:rPr>
          <w:rStyle w:val="normaltextrun"/>
          <w:rFonts w:ascii="Arial" w:eastAsia="Arial" w:hAnsi="Arial" w:cs="Arial"/>
          <w:b/>
          <w:bCs/>
          <w:color w:val="000000" w:themeColor="text1"/>
        </w:rPr>
        <w:t>(500 words)</w:t>
      </w:r>
      <w:r w:rsidRPr="2B47FFB6">
        <w:rPr>
          <w:rStyle w:val="normaltextrun"/>
          <w:rFonts w:ascii="Arial" w:eastAsia="Arial" w:hAnsi="Arial" w:cs="Arial"/>
          <w:color w:val="000000" w:themeColor="text1"/>
        </w:rPr>
        <w:t>: </w:t>
      </w:r>
    </w:p>
    <w:p w14:paraId="08617098" w14:textId="6B08A2B5" w:rsidR="1461B4A7" w:rsidRDefault="2B69AEE3" w:rsidP="2B47FFB6">
      <w:pPr>
        <w:spacing w:after="0" w:line="240" w:lineRule="auto"/>
        <w:rPr>
          <w:rFonts w:ascii="Arial" w:eastAsia="Arial" w:hAnsi="Arial" w:cs="Arial"/>
          <w:color w:val="000000" w:themeColor="text1"/>
        </w:rPr>
      </w:pPr>
      <w:r w:rsidRPr="2B47FFB6">
        <w:rPr>
          <w:rStyle w:val="normaltextrun"/>
          <w:rFonts w:ascii="Arial" w:eastAsia="Arial" w:hAnsi="Arial" w:cs="Arial"/>
          <w:i/>
          <w:iCs/>
          <w:color w:val="000000" w:themeColor="text1"/>
        </w:rPr>
        <w:t> </w:t>
      </w:r>
      <w:r w:rsidRPr="2B47FFB6">
        <w:rPr>
          <w:rStyle w:val="eop"/>
          <w:rFonts w:ascii="Arial" w:eastAsia="Arial" w:hAnsi="Arial" w:cs="Arial"/>
          <w:color w:val="000000" w:themeColor="text1"/>
        </w:rPr>
        <w:t> </w:t>
      </w:r>
    </w:p>
    <w:p w14:paraId="24E449D5" w14:textId="5505D8BF" w:rsidR="1461B4A7" w:rsidRDefault="2B69AEE3" w:rsidP="2B47FFB6">
      <w:pPr>
        <w:pStyle w:val="ListParagraph"/>
        <w:numPr>
          <w:ilvl w:val="0"/>
          <w:numId w:val="8"/>
        </w:numPr>
        <w:tabs>
          <w:tab w:val="num" w:pos="1080"/>
        </w:tabs>
        <w:spacing w:after="0" w:line="240" w:lineRule="auto"/>
        <w:rPr>
          <w:rFonts w:ascii="Arial" w:eastAsia="Arial" w:hAnsi="Arial" w:cs="Arial"/>
          <w:color w:val="000000" w:themeColor="text1"/>
        </w:rPr>
      </w:pPr>
      <w:r w:rsidRPr="2B47FFB6">
        <w:rPr>
          <w:rStyle w:val="normaltextrun"/>
          <w:rFonts w:ascii="Arial" w:eastAsia="Arial" w:hAnsi="Arial" w:cs="Arial"/>
          <w:b/>
          <w:bCs/>
          <w:i/>
          <w:iCs/>
          <w:color w:val="000000" w:themeColor="text1"/>
        </w:rPr>
        <w:t>Personnel Salary</w:t>
      </w:r>
      <w:r w:rsidR="1461B4A7">
        <w:tab/>
      </w:r>
      <w:r w:rsidR="1461B4A7">
        <w:tab/>
      </w:r>
      <w:r w:rsidR="1461B4A7">
        <w:tab/>
      </w:r>
      <w:r w:rsidR="1461B4A7">
        <w:tab/>
      </w:r>
      <w:r w:rsidR="1461B4A7">
        <w:tab/>
      </w:r>
      <w:r w:rsidRPr="2B47FFB6">
        <w:rPr>
          <w:rStyle w:val="normaltextrun"/>
          <w:rFonts w:ascii="Arial" w:eastAsia="Arial" w:hAnsi="Arial" w:cs="Arial"/>
          <w:b/>
          <w:bCs/>
          <w:i/>
          <w:iCs/>
          <w:color w:val="000000" w:themeColor="text1"/>
        </w:rPr>
        <w:t>Total: $X,XXX</w:t>
      </w:r>
      <w:r w:rsidRPr="2B47FFB6">
        <w:rPr>
          <w:rStyle w:val="eop"/>
          <w:rFonts w:ascii="Arial" w:eastAsia="Arial" w:hAnsi="Arial" w:cs="Arial"/>
          <w:color w:val="000000" w:themeColor="text1"/>
        </w:rPr>
        <w:t> </w:t>
      </w:r>
    </w:p>
    <w:p w14:paraId="6C22DF4C" w14:textId="259DC1D5" w:rsidR="1461B4A7" w:rsidRDefault="2B69AEE3" w:rsidP="2B47FFB6">
      <w:pPr>
        <w:spacing w:after="0" w:line="240" w:lineRule="auto"/>
        <w:ind w:left="720"/>
        <w:rPr>
          <w:rFonts w:ascii="Arial" w:eastAsia="Arial" w:hAnsi="Arial" w:cs="Arial"/>
          <w:color w:val="000000" w:themeColor="text1"/>
        </w:rPr>
      </w:pPr>
      <w:r w:rsidRPr="2B47FFB6">
        <w:rPr>
          <w:rStyle w:val="normaltextrun"/>
          <w:rFonts w:ascii="Arial" w:eastAsia="Arial" w:hAnsi="Arial" w:cs="Arial"/>
          <w:i/>
          <w:iCs/>
          <w:color w:val="000000" w:themeColor="text1"/>
        </w:rPr>
        <w:t>Describe the anticipated responsibility of each personnel, as well as the breakdown of personnel time spent across project tasks (e.g., [Personnel Title] will spend XX% of their time coordinating with partners, XX% processing reimbursement requests, etc.). </w:t>
      </w:r>
      <w:r w:rsidRPr="2B47FFB6">
        <w:rPr>
          <w:rStyle w:val="eop"/>
          <w:rFonts w:ascii="Arial" w:eastAsia="Arial" w:hAnsi="Arial" w:cs="Arial"/>
          <w:color w:val="000000" w:themeColor="text1"/>
        </w:rPr>
        <w:t> </w:t>
      </w:r>
    </w:p>
    <w:p w14:paraId="4EA979E8" w14:textId="15091AE9" w:rsidR="1461B4A7" w:rsidRDefault="1461B4A7" w:rsidP="2B47FFB6">
      <w:pPr>
        <w:spacing w:after="0" w:line="240" w:lineRule="auto"/>
        <w:rPr>
          <w:rFonts w:ascii="Segoe UI" w:eastAsia="Segoe UI" w:hAnsi="Segoe UI" w:cs="Segoe UI"/>
          <w:color w:val="000000" w:themeColor="text1"/>
          <w:sz w:val="18"/>
          <w:szCs w:val="18"/>
        </w:rPr>
      </w:pPr>
    </w:p>
    <w:p w14:paraId="449C43BC" w14:textId="089024FA" w:rsidR="1461B4A7" w:rsidRDefault="2B69AEE3" w:rsidP="2B47FFB6">
      <w:pPr>
        <w:pStyle w:val="ListParagraph"/>
        <w:numPr>
          <w:ilvl w:val="0"/>
          <w:numId w:val="7"/>
        </w:numPr>
        <w:tabs>
          <w:tab w:val="num" w:pos="1080"/>
        </w:tabs>
        <w:spacing w:after="0" w:line="240" w:lineRule="auto"/>
        <w:rPr>
          <w:rFonts w:ascii="Arial" w:eastAsia="Arial" w:hAnsi="Arial" w:cs="Arial"/>
          <w:color w:val="000000" w:themeColor="text1"/>
        </w:rPr>
      </w:pPr>
      <w:r w:rsidRPr="2B47FFB6">
        <w:rPr>
          <w:rStyle w:val="normaltextrun"/>
          <w:rFonts w:ascii="Arial" w:eastAsia="Arial" w:hAnsi="Arial" w:cs="Arial"/>
          <w:b/>
          <w:bCs/>
          <w:i/>
          <w:iCs/>
          <w:color w:val="000000" w:themeColor="text1"/>
        </w:rPr>
        <w:t>Benefits</w:t>
      </w:r>
      <w:r w:rsidR="1461B4A7">
        <w:tab/>
      </w:r>
      <w:r w:rsidR="1461B4A7">
        <w:tab/>
      </w:r>
      <w:r w:rsidR="1461B4A7">
        <w:tab/>
      </w:r>
      <w:r w:rsidR="1461B4A7">
        <w:tab/>
      </w:r>
      <w:r w:rsidR="1461B4A7">
        <w:tab/>
      </w:r>
      <w:r w:rsidR="1461B4A7">
        <w:tab/>
      </w:r>
      <w:r w:rsidRPr="2B47FFB6">
        <w:rPr>
          <w:rStyle w:val="normaltextrun"/>
          <w:rFonts w:ascii="Arial" w:eastAsia="Arial" w:hAnsi="Arial" w:cs="Arial"/>
          <w:b/>
          <w:bCs/>
          <w:i/>
          <w:iCs/>
          <w:color w:val="000000" w:themeColor="text1"/>
        </w:rPr>
        <w:t>Total: $X,XXX</w:t>
      </w:r>
      <w:r w:rsidRPr="2B47FFB6">
        <w:rPr>
          <w:rStyle w:val="eop"/>
          <w:rFonts w:ascii="Arial" w:eastAsia="Arial" w:hAnsi="Arial" w:cs="Arial"/>
          <w:color w:val="000000" w:themeColor="text1"/>
        </w:rPr>
        <w:t> </w:t>
      </w:r>
    </w:p>
    <w:p w14:paraId="6B38B151" w14:textId="7916794A" w:rsidR="1461B4A7" w:rsidRDefault="2B69AEE3" w:rsidP="2B47FFB6">
      <w:pPr>
        <w:spacing w:after="0" w:line="240" w:lineRule="auto"/>
        <w:ind w:left="720"/>
        <w:rPr>
          <w:rFonts w:ascii="Arial" w:eastAsia="Arial" w:hAnsi="Arial" w:cs="Arial"/>
          <w:color w:val="000000" w:themeColor="text1"/>
        </w:rPr>
      </w:pPr>
      <w:r w:rsidRPr="2B47FFB6">
        <w:rPr>
          <w:rStyle w:val="normaltextrun"/>
          <w:rFonts w:ascii="Arial" w:eastAsia="Arial" w:hAnsi="Arial" w:cs="Arial"/>
          <w:i/>
          <w:iCs/>
          <w:color w:val="000000" w:themeColor="text1"/>
        </w:rPr>
        <w:t>Describe any additional benefits. Provide rate or percentage used for personnel.</w:t>
      </w:r>
      <w:r w:rsidRPr="2B47FFB6">
        <w:rPr>
          <w:rStyle w:val="eop"/>
          <w:rFonts w:ascii="Arial" w:eastAsia="Arial" w:hAnsi="Arial" w:cs="Arial"/>
          <w:color w:val="000000" w:themeColor="text1"/>
        </w:rPr>
        <w:t> </w:t>
      </w:r>
    </w:p>
    <w:p w14:paraId="58891FC7" w14:textId="1312D0AA" w:rsidR="1461B4A7" w:rsidRDefault="1461B4A7" w:rsidP="2B47FFB6">
      <w:pPr>
        <w:spacing w:after="0" w:line="240" w:lineRule="auto"/>
        <w:rPr>
          <w:rFonts w:ascii="Segoe UI" w:eastAsia="Segoe UI" w:hAnsi="Segoe UI" w:cs="Segoe UI"/>
          <w:color w:val="000000" w:themeColor="text1"/>
          <w:sz w:val="18"/>
          <w:szCs w:val="18"/>
        </w:rPr>
      </w:pPr>
    </w:p>
    <w:p w14:paraId="0B0D495D" w14:textId="2E4ABBE2" w:rsidR="1461B4A7" w:rsidRDefault="2B69AEE3" w:rsidP="2B47FFB6">
      <w:pPr>
        <w:pStyle w:val="ListParagraph"/>
        <w:numPr>
          <w:ilvl w:val="0"/>
          <w:numId w:val="6"/>
        </w:numPr>
        <w:tabs>
          <w:tab w:val="num" w:pos="1080"/>
        </w:tabs>
        <w:spacing w:after="0" w:line="240" w:lineRule="auto"/>
        <w:rPr>
          <w:rFonts w:ascii="Arial" w:eastAsia="Arial" w:hAnsi="Arial" w:cs="Arial"/>
          <w:color w:val="000000" w:themeColor="text1"/>
        </w:rPr>
      </w:pPr>
      <w:r w:rsidRPr="2B47FFB6">
        <w:rPr>
          <w:rStyle w:val="normaltextrun"/>
          <w:rFonts w:ascii="Arial" w:eastAsia="Arial" w:hAnsi="Arial" w:cs="Arial"/>
          <w:b/>
          <w:bCs/>
          <w:i/>
          <w:iCs/>
          <w:color w:val="000000" w:themeColor="text1"/>
        </w:rPr>
        <w:t xml:space="preserve">Travel </w:t>
      </w:r>
      <w:r w:rsidR="1461B4A7">
        <w:tab/>
      </w:r>
      <w:r w:rsidR="1461B4A7">
        <w:tab/>
      </w:r>
      <w:r w:rsidR="1461B4A7">
        <w:tab/>
      </w:r>
      <w:r w:rsidR="1461B4A7">
        <w:tab/>
      </w:r>
      <w:r w:rsidR="1461B4A7">
        <w:tab/>
      </w:r>
      <w:r w:rsidR="1461B4A7">
        <w:tab/>
      </w:r>
      <w:r w:rsidR="1461B4A7">
        <w:tab/>
      </w:r>
      <w:r w:rsidRPr="2B47FFB6">
        <w:rPr>
          <w:rStyle w:val="normaltextrun"/>
          <w:rFonts w:ascii="Arial" w:eastAsia="Arial" w:hAnsi="Arial" w:cs="Arial"/>
          <w:b/>
          <w:bCs/>
          <w:i/>
          <w:iCs/>
          <w:color w:val="000000" w:themeColor="text1"/>
        </w:rPr>
        <w:t>Total: $X,XXX</w:t>
      </w:r>
      <w:r w:rsidRPr="2B47FFB6">
        <w:rPr>
          <w:rStyle w:val="eop"/>
          <w:rFonts w:ascii="Arial" w:eastAsia="Arial" w:hAnsi="Arial" w:cs="Arial"/>
          <w:color w:val="000000" w:themeColor="text1"/>
        </w:rPr>
        <w:t> </w:t>
      </w:r>
    </w:p>
    <w:p w14:paraId="3E0C6D34" w14:textId="0076624C" w:rsidR="1461B4A7" w:rsidRDefault="2B69AEE3" w:rsidP="2B47FFB6">
      <w:pPr>
        <w:spacing w:after="0" w:line="240" w:lineRule="auto"/>
        <w:ind w:left="720"/>
        <w:rPr>
          <w:rFonts w:ascii="Arial" w:eastAsia="Arial" w:hAnsi="Arial" w:cs="Arial"/>
          <w:color w:val="000000" w:themeColor="text1"/>
        </w:rPr>
      </w:pPr>
      <w:r w:rsidRPr="2B47FFB6">
        <w:rPr>
          <w:rStyle w:val="normaltextrun"/>
          <w:rFonts w:ascii="Arial" w:eastAsia="Arial" w:hAnsi="Arial" w:cs="Arial"/>
          <w:i/>
          <w:iCs/>
          <w:color w:val="000000" w:themeColor="text1"/>
        </w:rPr>
        <w:t xml:space="preserve">Define the project staff that are anticipated to travel, the anticipated distance of regular travel (e.g., city, region, or State), the purpose of the travel, and the frequency of travel. Travel expenses will be compensated at the </w:t>
      </w:r>
      <w:hyperlink r:id="rId11">
        <w:r w:rsidRPr="2B47FFB6">
          <w:rPr>
            <w:rStyle w:val="Hyperlink"/>
            <w:rFonts w:ascii="Arial" w:eastAsia="Arial" w:hAnsi="Arial" w:cs="Arial"/>
            <w:i/>
            <w:iCs/>
          </w:rPr>
          <w:t>California Department of Human Resources Travel Reimbursement rates</w:t>
        </w:r>
      </w:hyperlink>
      <w:r w:rsidRPr="2B47FFB6">
        <w:rPr>
          <w:rStyle w:val="normaltextrun"/>
          <w:rFonts w:ascii="Arial" w:eastAsia="Arial" w:hAnsi="Arial" w:cs="Arial"/>
          <w:i/>
          <w:iCs/>
          <w:color w:val="000000" w:themeColor="text1"/>
          <w:u w:val="single"/>
        </w:rPr>
        <w:t>.</w:t>
      </w:r>
      <w:r w:rsidRPr="2B47FFB6">
        <w:rPr>
          <w:rStyle w:val="normaltextrun"/>
          <w:rFonts w:ascii="Arial" w:eastAsia="Arial" w:hAnsi="Arial" w:cs="Arial"/>
          <w:i/>
          <w:iCs/>
          <w:color w:val="000000" w:themeColor="text1"/>
        </w:rPr>
        <w:t> </w:t>
      </w:r>
      <w:r w:rsidRPr="2B47FFB6">
        <w:rPr>
          <w:rStyle w:val="eop"/>
          <w:rFonts w:ascii="Arial" w:eastAsia="Arial" w:hAnsi="Arial" w:cs="Arial"/>
          <w:color w:val="000000" w:themeColor="text1"/>
        </w:rPr>
        <w:t> </w:t>
      </w:r>
    </w:p>
    <w:p w14:paraId="3282199F" w14:textId="0B14C132" w:rsidR="1461B4A7" w:rsidRDefault="1461B4A7" w:rsidP="2B47FFB6">
      <w:pPr>
        <w:spacing w:after="0" w:line="240" w:lineRule="auto"/>
        <w:rPr>
          <w:rFonts w:ascii="Segoe UI" w:eastAsia="Segoe UI" w:hAnsi="Segoe UI" w:cs="Segoe UI"/>
          <w:color w:val="000000" w:themeColor="text1"/>
          <w:sz w:val="18"/>
          <w:szCs w:val="18"/>
        </w:rPr>
      </w:pPr>
    </w:p>
    <w:p w14:paraId="35434A54" w14:textId="41DD5902" w:rsidR="1461B4A7" w:rsidRDefault="2B69AEE3" w:rsidP="2B47FFB6">
      <w:pPr>
        <w:pStyle w:val="ListParagraph"/>
        <w:numPr>
          <w:ilvl w:val="0"/>
          <w:numId w:val="5"/>
        </w:numPr>
        <w:tabs>
          <w:tab w:val="num" w:pos="1080"/>
        </w:tabs>
        <w:spacing w:after="0" w:line="240" w:lineRule="auto"/>
        <w:rPr>
          <w:rFonts w:ascii="Arial" w:eastAsia="Arial" w:hAnsi="Arial" w:cs="Arial"/>
          <w:color w:val="000000" w:themeColor="text1"/>
        </w:rPr>
      </w:pPr>
      <w:r w:rsidRPr="2B47FFB6">
        <w:rPr>
          <w:rStyle w:val="normaltextrun"/>
          <w:rFonts w:ascii="Arial" w:eastAsia="Arial" w:hAnsi="Arial" w:cs="Arial"/>
          <w:b/>
          <w:bCs/>
          <w:i/>
          <w:iCs/>
          <w:color w:val="000000" w:themeColor="text1"/>
        </w:rPr>
        <w:t>Equipment</w:t>
      </w:r>
      <w:r w:rsidR="1461B4A7">
        <w:tab/>
      </w:r>
      <w:r w:rsidR="1461B4A7">
        <w:tab/>
      </w:r>
      <w:r w:rsidR="1461B4A7">
        <w:tab/>
      </w:r>
      <w:r w:rsidR="1461B4A7">
        <w:tab/>
      </w:r>
      <w:r w:rsidR="1461B4A7">
        <w:tab/>
      </w:r>
      <w:r w:rsidR="1461B4A7">
        <w:tab/>
      </w:r>
      <w:r w:rsidRPr="2B47FFB6">
        <w:rPr>
          <w:rStyle w:val="normaltextrun"/>
          <w:rFonts w:ascii="Arial" w:eastAsia="Arial" w:hAnsi="Arial" w:cs="Arial"/>
          <w:b/>
          <w:bCs/>
          <w:i/>
          <w:iCs/>
          <w:color w:val="000000" w:themeColor="text1"/>
        </w:rPr>
        <w:t>Total: $X,XXX</w:t>
      </w:r>
      <w:r w:rsidRPr="2B47FFB6">
        <w:rPr>
          <w:rStyle w:val="eop"/>
          <w:rFonts w:ascii="Arial" w:eastAsia="Arial" w:hAnsi="Arial" w:cs="Arial"/>
          <w:color w:val="000000" w:themeColor="text1"/>
        </w:rPr>
        <w:t> </w:t>
      </w:r>
    </w:p>
    <w:p w14:paraId="590B07D4" w14:textId="181456D0" w:rsidR="1461B4A7" w:rsidRDefault="2B69AEE3" w:rsidP="2B47FFB6">
      <w:pPr>
        <w:spacing w:after="0" w:line="240" w:lineRule="auto"/>
        <w:ind w:left="720"/>
        <w:rPr>
          <w:rFonts w:ascii="Arial" w:eastAsia="Arial" w:hAnsi="Arial" w:cs="Arial"/>
          <w:color w:val="000000" w:themeColor="text1"/>
        </w:rPr>
      </w:pPr>
      <w:r w:rsidRPr="2B47FFB6">
        <w:rPr>
          <w:rStyle w:val="normaltextrun"/>
          <w:rFonts w:ascii="Arial" w:eastAsia="Arial" w:hAnsi="Arial" w:cs="Arial"/>
          <w:i/>
          <w:iCs/>
          <w:color w:val="000000" w:themeColor="text1"/>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2B47FFB6">
        <w:rPr>
          <w:rStyle w:val="normaltextrun"/>
          <w:rFonts w:ascii="Arial" w:eastAsia="Arial" w:hAnsi="Arial" w:cs="Arial"/>
          <w:i/>
          <w:iCs/>
          <w:color w:val="000000" w:themeColor="text1"/>
        </w:rPr>
        <w:t>in excess of</w:t>
      </w:r>
      <w:proofErr w:type="gramEnd"/>
      <w:r w:rsidRPr="2B47FFB6">
        <w:rPr>
          <w:rStyle w:val="normaltextrun"/>
          <w:rFonts w:ascii="Arial" w:eastAsia="Arial" w:hAnsi="Arial" w:cs="Arial"/>
          <w:i/>
          <w:iCs/>
          <w:color w:val="000000" w:themeColor="text1"/>
        </w:rPr>
        <w:t xml:space="preserve"> $5,000 must be accompanied by specific justification and documentation.</w:t>
      </w:r>
      <w:r w:rsidRPr="2B47FFB6">
        <w:rPr>
          <w:rStyle w:val="eop"/>
          <w:rFonts w:ascii="Arial" w:eastAsia="Arial" w:hAnsi="Arial" w:cs="Arial"/>
          <w:color w:val="000000" w:themeColor="text1"/>
        </w:rPr>
        <w:t> </w:t>
      </w:r>
    </w:p>
    <w:p w14:paraId="1643FDE8" w14:textId="27A5AD71" w:rsidR="1461B4A7" w:rsidRDefault="1461B4A7" w:rsidP="2B47FFB6">
      <w:pPr>
        <w:spacing w:after="0" w:line="240" w:lineRule="auto"/>
        <w:rPr>
          <w:rFonts w:ascii="Segoe UI" w:eastAsia="Segoe UI" w:hAnsi="Segoe UI" w:cs="Segoe UI"/>
          <w:color w:val="000000" w:themeColor="text1"/>
          <w:sz w:val="18"/>
          <w:szCs w:val="18"/>
        </w:rPr>
      </w:pPr>
    </w:p>
    <w:p w14:paraId="51322BF8" w14:textId="724AFAA3" w:rsidR="1461B4A7" w:rsidRDefault="2B69AEE3" w:rsidP="2B47FFB6">
      <w:pPr>
        <w:pStyle w:val="ListParagraph"/>
        <w:numPr>
          <w:ilvl w:val="0"/>
          <w:numId w:val="4"/>
        </w:numPr>
        <w:tabs>
          <w:tab w:val="num" w:pos="1080"/>
        </w:tabs>
        <w:spacing w:after="0" w:line="240" w:lineRule="auto"/>
        <w:rPr>
          <w:rFonts w:ascii="Arial" w:eastAsia="Arial" w:hAnsi="Arial" w:cs="Arial"/>
          <w:color w:val="000000" w:themeColor="text1"/>
        </w:rPr>
      </w:pPr>
      <w:r w:rsidRPr="2B47FFB6">
        <w:rPr>
          <w:rStyle w:val="normaltextrun"/>
          <w:rFonts w:ascii="Arial" w:eastAsia="Arial" w:hAnsi="Arial" w:cs="Arial"/>
          <w:b/>
          <w:bCs/>
          <w:i/>
          <w:iCs/>
          <w:color w:val="000000" w:themeColor="text1"/>
        </w:rPr>
        <w:t>Other Direct Costs/Pre-development</w:t>
      </w:r>
      <w:r w:rsidR="1461B4A7">
        <w:tab/>
      </w:r>
      <w:r w:rsidR="1461B4A7">
        <w:tab/>
      </w:r>
      <w:r w:rsidRPr="2B47FFB6">
        <w:rPr>
          <w:rStyle w:val="normaltextrun"/>
          <w:rFonts w:ascii="Arial" w:eastAsia="Arial" w:hAnsi="Arial" w:cs="Arial"/>
          <w:b/>
          <w:bCs/>
          <w:i/>
          <w:iCs/>
          <w:color w:val="000000" w:themeColor="text1"/>
        </w:rPr>
        <w:t>Total: $X,XXX </w:t>
      </w:r>
      <w:r w:rsidRPr="2B47FFB6">
        <w:rPr>
          <w:rStyle w:val="eop"/>
          <w:rFonts w:ascii="Arial" w:eastAsia="Arial" w:hAnsi="Arial" w:cs="Arial"/>
          <w:color w:val="000000" w:themeColor="text1"/>
        </w:rPr>
        <w:t> </w:t>
      </w:r>
    </w:p>
    <w:p w14:paraId="19E4285A" w14:textId="087CF61A" w:rsidR="1461B4A7" w:rsidRDefault="2B69AEE3" w:rsidP="2B47FFB6">
      <w:pPr>
        <w:spacing w:after="0" w:line="240" w:lineRule="auto"/>
        <w:ind w:left="720"/>
        <w:rPr>
          <w:rFonts w:ascii="Arial" w:eastAsia="Arial" w:hAnsi="Arial" w:cs="Arial"/>
          <w:color w:val="000000" w:themeColor="text1"/>
        </w:rPr>
      </w:pPr>
      <w:r w:rsidRPr="2B47FFB6">
        <w:rPr>
          <w:rStyle w:val="normaltextrun"/>
          <w:rFonts w:ascii="Arial" w:eastAsia="Arial" w:hAnsi="Arial" w:cs="Arial"/>
          <w:color w:val="000000" w:themeColor="text1"/>
        </w:rPr>
        <w:t>Describe any addition direct costs that would be incurred for the project and how it would support the project goals. </w:t>
      </w:r>
    </w:p>
    <w:p w14:paraId="4A770898" w14:textId="142352C7" w:rsidR="1461B4A7" w:rsidRDefault="1461B4A7" w:rsidP="2B47FFB6">
      <w:pPr>
        <w:spacing w:after="0" w:line="240" w:lineRule="auto"/>
        <w:rPr>
          <w:rFonts w:ascii="Segoe UI" w:eastAsia="Segoe UI" w:hAnsi="Segoe UI" w:cs="Segoe UI"/>
          <w:color w:val="000000" w:themeColor="text1"/>
          <w:sz w:val="18"/>
          <w:szCs w:val="18"/>
        </w:rPr>
      </w:pPr>
    </w:p>
    <w:p w14:paraId="09212C10" w14:textId="51C75E6C" w:rsidR="1461B4A7" w:rsidRDefault="2B69AEE3" w:rsidP="2B47FFB6">
      <w:pPr>
        <w:pStyle w:val="ListParagraph"/>
        <w:numPr>
          <w:ilvl w:val="0"/>
          <w:numId w:val="3"/>
        </w:numPr>
        <w:tabs>
          <w:tab w:val="num" w:pos="1080"/>
        </w:tabs>
        <w:spacing w:after="0" w:line="240" w:lineRule="auto"/>
        <w:rPr>
          <w:rFonts w:ascii="Arial" w:eastAsia="Arial" w:hAnsi="Arial" w:cs="Arial"/>
          <w:color w:val="000000" w:themeColor="text1"/>
        </w:rPr>
      </w:pPr>
      <w:r w:rsidRPr="2B47FFB6">
        <w:rPr>
          <w:rStyle w:val="normaltextrun"/>
          <w:rFonts w:ascii="Arial" w:eastAsia="Arial" w:hAnsi="Arial" w:cs="Arial"/>
          <w:b/>
          <w:bCs/>
          <w:i/>
          <w:iCs/>
          <w:color w:val="000000" w:themeColor="text1"/>
        </w:rPr>
        <w:t>Subcontractors</w:t>
      </w:r>
      <w:r w:rsidR="1461B4A7">
        <w:tab/>
      </w:r>
      <w:r w:rsidR="1461B4A7">
        <w:tab/>
      </w:r>
      <w:r w:rsidR="1461B4A7">
        <w:tab/>
      </w:r>
      <w:r w:rsidR="1461B4A7">
        <w:tab/>
      </w:r>
      <w:r w:rsidR="1461B4A7">
        <w:tab/>
      </w:r>
      <w:r w:rsidRPr="2B47FFB6">
        <w:rPr>
          <w:rStyle w:val="normaltextrun"/>
          <w:rFonts w:ascii="Arial" w:eastAsia="Arial" w:hAnsi="Arial" w:cs="Arial"/>
          <w:b/>
          <w:bCs/>
          <w:i/>
          <w:iCs/>
          <w:color w:val="000000" w:themeColor="text1"/>
        </w:rPr>
        <w:t>Total: $X,XXX</w:t>
      </w:r>
      <w:r w:rsidRPr="2B47FFB6">
        <w:rPr>
          <w:rStyle w:val="eop"/>
          <w:rFonts w:ascii="Arial" w:eastAsia="Arial" w:hAnsi="Arial" w:cs="Arial"/>
          <w:color w:val="000000" w:themeColor="text1"/>
        </w:rPr>
        <w:t> </w:t>
      </w:r>
    </w:p>
    <w:p w14:paraId="265E5D6B" w14:textId="3E876CD7" w:rsidR="1461B4A7" w:rsidRDefault="2B69AEE3" w:rsidP="2B47FFB6">
      <w:pPr>
        <w:spacing w:after="0" w:line="240" w:lineRule="auto"/>
        <w:ind w:left="720"/>
        <w:rPr>
          <w:rFonts w:ascii="Arial" w:eastAsia="Arial" w:hAnsi="Arial" w:cs="Arial"/>
          <w:color w:val="000000" w:themeColor="text1"/>
        </w:rPr>
      </w:pPr>
      <w:r w:rsidRPr="2B47FFB6">
        <w:rPr>
          <w:rStyle w:val="normaltextrun"/>
          <w:rFonts w:ascii="Arial" w:eastAsia="Arial" w:hAnsi="Arial" w:cs="Arial"/>
          <w:i/>
          <w:iCs/>
          <w:color w:val="000000" w:themeColor="text1"/>
        </w:rPr>
        <w:t xml:space="preserve">Describe subcontractor's role in meeting project goals. All projects that include subcontractor costs equal to or </w:t>
      </w:r>
      <w:proofErr w:type="gramStart"/>
      <w:r w:rsidRPr="2B47FFB6">
        <w:rPr>
          <w:rStyle w:val="normaltextrun"/>
          <w:rFonts w:ascii="Arial" w:eastAsia="Arial" w:hAnsi="Arial" w:cs="Arial"/>
          <w:i/>
          <w:iCs/>
          <w:color w:val="000000" w:themeColor="text1"/>
        </w:rPr>
        <w:t>in excess of</w:t>
      </w:r>
      <w:proofErr w:type="gramEnd"/>
      <w:r w:rsidRPr="2B47FFB6">
        <w:rPr>
          <w:rStyle w:val="normaltextrun"/>
          <w:rFonts w:ascii="Arial" w:eastAsia="Arial" w:hAnsi="Arial" w:cs="Arial"/>
          <w:i/>
          <w:iCs/>
          <w:color w:val="000000" w:themeColor="text1"/>
        </w:rPr>
        <w:t xml:space="preserve"> $100,000 must be accompanied by specific justification and documentation for the subcontractor expenses.</w:t>
      </w:r>
      <w:r w:rsidRPr="2B47FFB6">
        <w:rPr>
          <w:rStyle w:val="eop"/>
          <w:rFonts w:ascii="Arial" w:eastAsia="Arial" w:hAnsi="Arial" w:cs="Arial"/>
          <w:color w:val="000000" w:themeColor="text1"/>
        </w:rPr>
        <w:t> </w:t>
      </w:r>
    </w:p>
    <w:p w14:paraId="17350027" w14:textId="1971F30C" w:rsidR="1461B4A7" w:rsidRDefault="1461B4A7" w:rsidP="2B47FFB6">
      <w:pPr>
        <w:spacing w:after="0" w:line="240" w:lineRule="auto"/>
        <w:rPr>
          <w:rFonts w:ascii="Segoe UI" w:eastAsia="Segoe UI" w:hAnsi="Segoe UI" w:cs="Segoe UI"/>
          <w:color w:val="000000" w:themeColor="text1"/>
          <w:sz w:val="18"/>
          <w:szCs w:val="18"/>
        </w:rPr>
      </w:pPr>
    </w:p>
    <w:p w14:paraId="4D30DECA" w14:textId="4A6700D0" w:rsidR="1461B4A7" w:rsidRDefault="2B69AEE3" w:rsidP="2B47FFB6">
      <w:pPr>
        <w:pStyle w:val="ListParagraph"/>
        <w:numPr>
          <w:ilvl w:val="0"/>
          <w:numId w:val="2"/>
        </w:numPr>
        <w:tabs>
          <w:tab w:val="num" w:pos="1080"/>
        </w:tabs>
        <w:spacing w:after="0" w:line="240" w:lineRule="auto"/>
        <w:rPr>
          <w:rFonts w:ascii="Arial" w:eastAsia="Arial" w:hAnsi="Arial" w:cs="Arial"/>
          <w:color w:val="000000" w:themeColor="text1"/>
        </w:rPr>
      </w:pPr>
      <w:r w:rsidRPr="2B47FFB6">
        <w:rPr>
          <w:rStyle w:val="normaltextrun"/>
          <w:rFonts w:ascii="Arial" w:eastAsia="Arial" w:hAnsi="Arial" w:cs="Arial"/>
          <w:b/>
          <w:bCs/>
          <w:i/>
          <w:iCs/>
          <w:color w:val="000000" w:themeColor="text1"/>
        </w:rPr>
        <w:t>Indirect Costs</w:t>
      </w:r>
      <w:r w:rsidR="1461B4A7">
        <w:tab/>
      </w:r>
      <w:r w:rsidR="1461B4A7">
        <w:tab/>
      </w:r>
      <w:r w:rsidR="1461B4A7">
        <w:tab/>
      </w:r>
      <w:r w:rsidR="1461B4A7">
        <w:tab/>
      </w:r>
      <w:r w:rsidR="1461B4A7">
        <w:tab/>
      </w:r>
      <w:r w:rsidRPr="2B47FFB6">
        <w:rPr>
          <w:rStyle w:val="normaltextrun"/>
          <w:rFonts w:ascii="Arial" w:eastAsia="Arial" w:hAnsi="Arial" w:cs="Arial"/>
          <w:b/>
          <w:bCs/>
          <w:i/>
          <w:iCs/>
          <w:color w:val="000000" w:themeColor="text1"/>
        </w:rPr>
        <w:t>Total: $X,XXX</w:t>
      </w:r>
      <w:r w:rsidRPr="2B47FFB6">
        <w:rPr>
          <w:rStyle w:val="eop"/>
          <w:rFonts w:ascii="Arial" w:eastAsia="Arial" w:hAnsi="Arial" w:cs="Arial"/>
          <w:color w:val="000000" w:themeColor="text1"/>
        </w:rPr>
        <w:t> </w:t>
      </w:r>
    </w:p>
    <w:p w14:paraId="2B4EF5DB" w14:textId="7DD7E54D" w:rsidR="1461B4A7" w:rsidRDefault="2B69AEE3" w:rsidP="2B47FFB6">
      <w:pPr>
        <w:spacing w:after="0" w:line="240" w:lineRule="auto"/>
        <w:ind w:left="720"/>
        <w:rPr>
          <w:rFonts w:ascii="Arial" w:eastAsia="Arial" w:hAnsi="Arial" w:cs="Arial"/>
          <w:color w:val="000000" w:themeColor="text1"/>
        </w:rPr>
      </w:pPr>
      <w:r w:rsidRPr="2B47FFB6">
        <w:rPr>
          <w:rStyle w:val="normaltextrun"/>
          <w:rFonts w:ascii="Arial" w:eastAsia="Arial" w:hAnsi="Arial" w:cs="Arial"/>
          <w:i/>
          <w:iCs/>
          <w:color w:val="000000" w:themeColor="text1"/>
        </w:rPr>
        <w:t>Indirect costs are capped at 12%.</w:t>
      </w:r>
      <w:r w:rsidRPr="2B47FFB6">
        <w:rPr>
          <w:rStyle w:val="eop"/>
          <w:rFonts w:ascii="Arial" w:eastAsia="Arial" w:hAnsi="Arial" w:cs="Arial"/>
          <w:color w:val="000000" w:themeColor="text1"/>
        </w:rPr>
        <w:t> </w:t>
      </w:r>
    </w:p>
    <w:p w14:paraId="75166EBF" w14:textId="28431DD7" w:rsidR="1461B4A7" w:rsidRDefault="1461B4A7" w:rsidP="2B47FFB6">
      <w:pPr>
        <w:spacing w:after="0" w:line="240" w:lineRule="auto"/>
        <w:rPr>
          <w:rFonts w:ascii="Segoe UI" w:eastAsia="Segoe UI" w:hAnsi="Segoe UI" w:cs="Segoe UI"/>
          <w:color w:val="000000" w:themeColor="text1"/>
          <w:sz w:val="18"/>
          <w:szCs w:val="18"/>
        </w:rPr>
      </w:pPr>
    </w:p>
    <w:p w14:paraId="68901C65" w14:textId="56E522E8" w:rsidR="1461B4A7" w:rsidRDefault="2B69AEE3" w:rsidP="2B47FFB6">
      <w:pPr>
        <w:pStyle w:val="ListParagraph"/>
        <w:numPr>
          <w:ilvl w:val="0"/>
          <w:numId w:val="1"/>
        </w:numPr>
        <w:tabs>
          <w:tab w:val="num" w:pos="1080"/>
        </w:tabs>
        <w:spacing w:after="0" w:line="240" w:lineRule="auto"/>
        <w:rPr>
          <w:rStyle w:val="eop"/>
          <w:rFonts w:ascii="Arial" w:eastAsia="Arial" w:hAnsi="Arial" w:cs="Arial"/>
          <w:color w:val="000000" w:themeColor="text1"/>
        </w:rPr>
      </w:pPr>
      <w:r w:rsidRPr="2B47FFB6">
        <w:rPr>
          <w:rStyle w:val="normaltextrun"/>
          <w:rFonts w:ascii="Arial" w:eastAsia="Arial" w:hAnsi="Arial" w:cs="Arial"/>
          <w:b/>
          <w:bCs/>
          <w:i/>
          <w:iCs/>
          <w:color w:val="000000" w:themeColor="text1"/>
        </w:rPr>
        <w:t>Contingency</w:t>
      </w:r>
      <w:r w:rsidR="1461B4A7">
        <w:tab/>
      </w:r>
      <w:r w:rsidR="1461B4A7">
        <w:tab/>
      </w:r>
      <w:r w:rsidR="1461B4A7">
        <w:tab/>
      </w:r>
      <w:r w:rsidR="1461B4A7">
        <w:tab/>
      </w:r>
      <w:r w:rsidR="1461B4A7">
        <w:tab/>
      </w:r>
      <w:r w:rsidR="1461B4A7">
        <w:tab/>
      </w:r>
      <w:r w:rsidRPr="2B47FFB6">
        <w:rPr>
          <w:rStyle w:val="normaltextrun"/>
          <w:rFonts w:ascii="Arial" w:eastAsia="Arial" w:hAnsi="Arial" w:cs="Arial"/>
          <w:b/>
          <w:bCs/>
          <w:i/>
          <w:iCs/>
          <w:color w:val="000000" w:themeColor="text1"/>
        </w:rPr>
        <w:t>Total: $X,XXX</w:t>
      </w:r>
      <w:r w:rsidRPr="2B47FFB6">
        <w:rPr>
          <w:rStyle w:val="eop"/>
          <w:rFonts w:ascii="Arial" w:eastAsia="Arial" w:hAnsi="Arial" w:cs="Arial"/>
          <w:color w:val="000000" w:themeColor="text1"/>
        </w:rPr>
        <w:t> </w:t>
      </w:r>
    </w:p>
    <w:p w14:paraId="5CF71C92" w14:textId="7D8F394F" w:rsidR="1461B4A7" w:rsidRDefault="2B69AEE3" w:rsidP="2B47FFB6">
      <w:pPr>
        <w:tabs>
          <w:tab w:val="num" w:pos="1080"/>
        </w:tabs>
        <w:spacing w:after="0" w:line="240" w:lineRule="auto"/>
        <w:ind w:left="720"/>
        <w:rPr>
          <w:rFonts w:ascii="Arial" w:eastAsia="Arial" w:hAnsi="Arial" w:cs="Arial"/>
          <w:color w:val="000000" w:themeColor="text1"/>
        </w:rPr>
      </w:pPr>
      <w:r w:rsidRPr="2B47FFB6">
        <w:rPr>
          <w:rStyle w:val="normaltextrun"/>
          <w:rFonts w:ascii="Arial" w:eastAsia="Arial" w:hAnsi="Arial" w:cs="Arial"/>
          <w:i/>
          <w:iCs/>
          <w:color w:val="000000" w:themeColor="text1"/>
        </w:rPr>
        <w:t xml:space="preserve">All Projects </w:t>
      </w:r>
      <w:r w:rsidRPr="2B47FFB6">
        <w:rPr>
          <w:rStyle w:val="normaltextrun"/>
          <w:rFonts w:ascii="Arial" w:eastAsia="Arial" w:hAnsi="Arial" w:cs="Arial"/>
          <w:i/>
          <w:iCs/>
          <w:color w:val="000000" w:themeColor="text1"/>
          <w:u w:val="single"/>
        </w:rPr>
        <w:t>MUST</w:t>
      </w:r>
      <w:r w:rsidRPr="2B47FFB6">
        <w:rPr>
          <w:rStyle w:val="normaltextrun"/>
          <w:rFonts w:ascii="Arial" w:eastAsia="Arial" w:hAnsi="Arial" w:cs="Arial"/>
          <w:i/>
          <w:iCs/>
          <w:color w:val="000000" w:themeColor="text1"/>
        </w:rPr>
        <w:t xml:space="preserve"> include a contingency equaling 10% of the Project’s total estimated direct costs (does not include indirect or predevelopment costs). If a larger contingency is desired, the applicant must provide justification for the requested contingency amount.</w:t>
      </w:r>
      <w:r w:rsidRPr="2B47FFB6">
        <w:rPr>
          <w:rStyle w:val="eop"/>
          <w:rFonts w:ascii="Arial" w:eastAsia="Arial" w:hAnsi="Arial" w:cs="Arial"/>
          <w:color w:val="000000" w:themeColor="text1"/>
        </w:rPr>
        <w:t> </w:t>
      </w:r>
    </w:p>
    <w:p w14:paraId="36E3B07A" w14:textId="77777777" w:rsidR="00C67E38" w:rsidRPr="00964230" w:rsidRDefault="00C67E38" w:rsidP="00C67E38">
      <w:pPr>
        <w:pBdr>
          <w:top w:val="single" w:sz="18" w:space="1" w:color="auto"/>
        </w:pBdr>
        <w:spacing w:after="0"/>
        <w:jc w:val="center"/>
        <w:rPr>
          <w:rFonts w:ascii="Arial" w:hAnsi="Arial" w:cs="Arial"/>
          <w:b/>
        </w:rPr>
      </w:pPr>
      <w:r>
        <w:rPr>
          <w:rFonts w:ascii="Arial" w:hAnsi="Arial" w:cs="Arial"/>
          <w:b/>
        </w:rPr>
        <w:t>END OF DOCUMENT</w:t>
      </w:r>
    </w:p>
    <w:p w14:paraId="721EE9E3" w14:textId="77777777" w:rsidR="00C67E38" w:rsidRPr="00876C3A" w:rsidRDefault="00C67E38" w:rsidP="0065307C"/>
    <w:sectPr w:rsidR="00C67E38" w:rsidRPr="00876C3A" w:rsidSect="0065307C">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8C054" w14:textId="77777777" w:rsidR="00C331AC" w:rsidRDefault="00C331AC" w:rsidP="00CC6B6F">
      <w:pPr>
        <w:spacing w:after="0" w:line="240" w:lineRule="auto"/>
      </w:pPr>
      <w:r>
        <w:separator/>
      </w:r>
    </w:p>
  </w:endnote>
  <w:endnote w:type="continuationSeparator" w:id="0">
    <w:p w14:paraId="14C8411D" w14:textId="77777777" w:rsidR="00C331AC" w:rsidRDefault="00C331AC" w:rsidP="00CC6B6F">
      <w:pPr>
        <w:spacing w:after="0" w:line="240" w:lineRule="auto"/>
      </w:pPr>
      <w:r>
        <w:continuationSeparator/>
      </w:r>
    </w:p>
  </w:endnote>
  <w:endnote w:type="continuationNotice" w:id="1">
    <w:p w14:paraId="1F13B737" w14:textId="77777777" w:rsidR="00C331AC" w:rsidRDefault="00C331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3753582"/>
      <w:docPartObj>
        <w:docPartGallery w:val="Page Numbers (Bottom of Page)"/>
        <w:docPartUnique/>
      </w:docPartObj>
    </w:sdtPr>
    <w:sdtEndPr>
      <w:rPr>
        <w:noProof/>
      </w:rPr>
    </w:sdtEndPr>
    <w:sdtContent>
      <w:p w14:paraId="73173B67" w14:textId="0EFE5EC9" w:rsidR="00C67E38" w:rsidRPr="007D36B4" w:rsidRDefault="004E41D4" w:rsidP="007D36B4">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4</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8</w:t>
        </w:r>
        <w:r w:rsidRPr="00F775CF">
          <w:rPr>
            <w:rFonts w:ascii="Arial" w:hAnsi="Arial" w:cs="Arial"/>
            <w:color w:val="2B579A"/>
            <w:sz w:val="18"/>
            <w:szCs w:val="18"/>
            <w:shd w:val="clear" w:color="auto" w:fill="E6E6E6"/>
          </w:rPr>
          <w:fldChar w:fldCharType="end"/>
        </w:r>
      </w:p>
    </w:sdtContent>
  </w:sdt>
  <w:p w14:paraId="17DE1AD3" w14:textId="77777777" w:rsidR="00C67E38" w:rsidRDefault="00C67E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2A66" w14:textId="77777777" w:rsidR="004E41D4" w:rsidRPr="00F775CF" w:rsidRDefault="004E41D4" w:rsidP="004E41D4">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4</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8</w:t>
    </w:r>
    <w:r w:rsidRPr="00F775CF">
      <w:rPr>
        <w:rFonts w:ascii="Arial" w:hAnsi="Arial" w:cs="Arial"/>
        <w:color w:val="2B579A"/>
        <w:sz w:val="18"/>
        <w:szCs w:val="18"/>
        <w:shd w:val="clear" w:color="auto" w:fill="E6E6E6"/>
      </w:rPr>
      <w:fldChar w:fldCharType="end"/>
    </w:r>
  </w:p>
  <w:p w14:paraId="528889D4" w14:textId="699416E5" w:rsidR="00C67E38" w:rsidRPr="0065307C" w:rsidRDefault="00C67E38">
    <w:pPr>
      <w:pStyle w:val="Footer"/>
      <w:jc w:val="center"/>
      <w:rPr>
        <w:rFonts w:ascii="Arial" w:hAnsi="Arial" w:cs="Arial"/>
        <w:sz w:val="20"/>
        <w:szCs w:val="20"/>
      </w:rPr>
    </w:pPr>
  </w:p>
  <w:p w14:paraId="3EB22029" w14:textId="77777777" w:rsidR="00C67E38" w:rsidRDefault="00C67E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C27AF" w14:textId="77777777" w:rsidR="00C331AC" w:rsidRDefault="00C331AC" w:rsidP="00CC6B6F">
      <w:pPr>
        <w:spacing w:after="0" w:line="240" w:lineRule="auto"/>
      </w:pPr>
      <w:r>
        <w:separator/>
      </w:r>
    </w:p>
  </w:footnote>
  <w:footnote w:type="continuationSeparator" w:id="0">
    <w:p w14:paraId="661C0452" w14:textId="77777777" w:rsidR="00C331AC" w:rsidRDefault="00C331AC" w:rsidP="00CC6B6F">
      <w:pPr>
        <w:spacing w:after="0" w:line="240" w:lineRule="auto"/>
      </w:pPr>
      <w:r>
        <w:continuationSeparator/>
      </w:r>
    </w:p>
  </w:footnote>
  <w:footnote w:type="continuationNotice" w:id="1">
    <w:p w14:paraId="0A3735F1" w14:textId="77777777" w:rsidR="00C331AC" w:rsidRDefault="00C331AC">
      <w:pPr>
        <w:spacing w:after="0" w:line="240" w:lineRule="auto"/>
      </w:pPr>
    </w:p>
  </w:footnote>
  <w:footnote w:id="2">
    <w:p w14:paraId="0B40705D" w14:textId="1870F543" w:rsidR="146E6DC2" w:rsidRDefault="146E6DC2" w:rsidP="146E6DC2">
      <w:pPr>
        <w:pStyle w:val="FootnoteText"/>
      </w:pPr>
      <w:r w:rsidRPr="146E6DC2">
        <w:rPr>
          <w:rStyle w:val="FootnoteReference"/>
          <w:rFonts w:ascii="Arial" w:eastAsia="Arial" w:hAnsi="Arial" w:cs="Arial"/>
        </w:rPr>
        <w:footnoteRef/>
      </w:r>
      <w:r w:rsidRPr="146E6DC2">
        <w:rPr>
          <w:rFonts w:ascii="Arial" w:eastAsia="Arial" w:hAnsi="Arial" w:cs="Arial"/>
        </w:rPr>
        <w:t xml:space="preserve"> </w:t>
      </w:r>
      <w:r w:rsidRPr="00380E9A">
        <w:rPr>
          <w:rFonts w:ascii="Arial" w:eastAsia="Arial" w:hAnsi="Arial" w:cs="Arial"/>
          <w:sz w:val="18"/>
          <w:szCs w:val="18"/>
        </w:rPr>
        <w:t xml:space="preserve">The State of California’s Planning Priorities are contained in </w:t>
      </w:r>
      <w:hyperlink r:id="rId1" w:history="1">
        <w:r w:rsidRPr="00380E9A">
          <w:rPr>
            <w:rStyle w:val="Hyperlink"/>
            <w:rFonts w:ascii="Arial" w:eastAsia="Arial" w:hAnsi="Arial" w:cs="Arial"/>
            <w:sz w:val="18"/>
            <w:szCs w:val="18"/>
          </w:rPr>
          <w:t>Section 65041.1 of the Government Code</w:t>
        </w:r>
      </w:hyperlink>
      <w:r w:rsidRPr="00380E9A">
        <w:rPr>
          <w:rFonts w:ascii="Arial" w:eastAsia="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B47FFB6" w14:paraId="36CB4F85" w14:textId="77777777" w:rsidTr="2B47FFB6">
      <w:trPr>
        <w:trHeight w:val="300"/>
      </w:trPr>
      <w:tc>
        <w:tcPr>
          <w:tcW w:w="3120" w:type="dxa"/>
        </w:tcPr>
        <w:p w14:paraId="07C69008" w14:textId="422EA0E6" w:rsidR="2B47FFB6" w:rsidRDefault="2B47FFB6" w:rsidP="2B47FFB6">
          <w:pPr>
            <w:pStyle w:val="Header"/>
            <w:ind w:left="-115"/>
          </w:pPr>
        </w:p>
      </w:tc>
      <w:tc>
        <w:tcPr>
          <w:tcW w:w="3120" w:type="dxa"/>
        </w:tcPr>
        <w:p w14:paraId="0DB3FB8D" w14:textId="0B7BA21F" w:rsidR="2B47FFB6" w:rsidRDefault="2B47FFB6" w:rsidP="2B47FFB6">
          <w:pPr>
            <w:pStyle w:val="Header"/>
            <w:jc w:val="center"/>
          </w:pPr>
        </w:p>
      </w:tc>
      <w:tc>
        <w:tcPr>
          <w:tcW w:w="3120" w:type="dxa"/>
        </w:tcPr>
        <w:p w14:paraId="5FBD0C33" w14:textId="1D9BCA1F" w:rsidR="2B47FFB6" w:rsidRDefault="2B47FFB6" w:rsidP="2B47FFB6">
          <w:pPr>
            <w:pStyle w:val="Header"/>
            <w:ind w:right="-115"/>
            <w:jc w:val="right"/>
          </w:pPr>
        </w:p>
      </w:tc>
    </w:tr>
  </w:tbl>
  <w:p w14:paraId="1364D7F1" w14:textId="7A7ED83F" w:rsidR="2B47FFB6" w:rsidRDefault="2B47FFB6" w:rsidP="2B47FF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A770" w14:textId="0DB961C0" w:rsidR="0036252A" w:rsidRDefault="0036252A">
    <w:pPr>
      <w:pStyle w:val="Header"/>
    </w:pPr>
    <w:r w:rsidRPr="00F5114E">
      <w:rPr>
        <w:noProof/>
        <w:color w:val="2B579A"/>
      </w:rPr>
      <w:drawing>
        <wp:inline distT="0" distB="0" distL="0" distR="0" wp14:anchorId="3002829A" wp14:editId="6B2B12B1">
          <wp:extent cx="1556657" cy="692002"/>
          <wp:effectExtent l="0" t="0" r="0" b="0"/>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562728" cy="694701"/>
                  </a:xfrm>
                  <a:prstGeom prst="rect">
                    <a:avLst/>
                  </a:prstGeom>
                  <a:ln>
                    <a:noFill/>
                  </a:ln>
                  <a:extLst>
                    <a:ext uri="{53640926-AAD7-44D8-BBD7-CCE9431645EC}">
                      <a14:shadowObscured xmlns:a14="http://schemas.microsoft.com/office/drawing/2010/main"/>
                    </a:ext>
                  </a:extLst>
                </pic:spPr>
              </pic:pic>
            </a:graphicData>
          </a:graphic>
        </wp:inline>
      </w:drawing>
    </w:r>
    <w:r w:rsidR="1461B4A7">
      <w:t xml:space="preserve">      </w:t>
    </w:r>
    <w:r w:rsidR="00F5114E">
      <w:tab/>
    </w:r>
    <w:r w:rsidR="00F5114E">
      <w:tab/>
    </w:r>
    <w:r w:rsidR="1461B4A7">
      <w:t xml:space="preserve">            </w:t>
    </w:r>
    <w:r w:rsidRPr="00F5114E">
      <w:rPr>
        <w:noProof/>
        <w:color w:val="2B579A"/>
      </w:rPr>
      <w:drawing>
        <wp:inline distT="0" distB="0" distL="0" distR="0" wp14:anchorId="3E7892F7" wp14:editId="6E78FCA5">
          <wp:extent cx="1992256" cy="618840"/>
          <wp:effectExtent l="0" t="0" r="8255" b="0"/>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2035300" cy="632211"/>
                  </a:xfrm>
                  <a:prstGeom prst="rect">
                    <a:avLst/>
                  </a:prstGeom>
                  <a:ln>
                    <a:noFill/>
                  </a:ln>
                  <a:extLst>
                    <a:ext uri="{53640926-AAD7-44D8-BBD7-CCE9431645EC}">
                      <a14:shadowObscured xmlns:a14="http://schemas.microsoft.com/office/drawing/2010/main"/>
                    </a:ext>
                  </a:extLst>
                </pic:spPr>
              </pic:pic>
            </a:graphicData>
          </a:graphic>
        </wp:inline>
      </w:drawing>
    </w:r>
  </w:p>
  <w:p w14:paraId="4663A9AC" w14:textId="77777777" w:rsidR="0036252A" w:rsidRPr="00667D1E" w:rsidRDefault="0036252A" w:rsidP="0036252A">
    <w:pPr>
      <w:pStyle w:val="Default"/>
      <w:jc w:val="center"/>
      <w:rPr>
        <w:b/>
        <w:bCs/>
        <w:color w:val="auto"/>
        <w:sz w:val="28"/>
        <w:szCs w:val="28"/>
      </w:rPr>
    </w:pPr>
    <w:r w:rsidRPr="00667D1E">
      <w:rPr>
        <w:b/>
        <w:bCs/>
        <w:color w:val="auto"/>
        <w:sz w:val="28"/>
        <w:szCs w:val="28"/>
      </w:rPr>
      <w:t>Transformative Climate Communities Program</w:t>
    </w:r>
  </w:p>
  <w:p w14:paraId="787102EC" w14:textId="79D5400A" w:rsidR="0036252A" w:rsidRPr="00BB6BAB" w:rsidRDefault="1461B4A7" w:rsidP="0036252A">
    <w:pPr>
      <w:spacing w:after="0"/>
      <w:jc w:val="center"/>
      <w:rPr>
        <w:rFonts w:ascii="Arial" w:hAnsi="Arial" w:cs="Arial"/>
        <w:b/>
        <w:bCs/>
        <w:sz w:val="28"/>
        <w:szCs w:val="28"/>
      </w:rPr>
    </w:pPr>
    <w:r w:rsidRPr="1461B4A7">
      <w:rPr>
        <w:rFonts w:ascii="Arial" w:hAnsi="Arial" w:cs="Arial"/>
        <w:b/>
        <w:bCs/>
        <w:sz w:val="28"/>
        <w:szCs w:val="28"/>
      </w:rPr>
      <w:t xml:space="preserve">Round </w:t>
    </w:r>
    <w:r w:rsidR="001424C3">
      <w:rPr>
        <w:rFonts w:ascii="Arial" w:hAnsi="Arial" w:cs="Arial"/>
        <w:b/>
        <w:bCs/>
        <w:sz w:val="28"/>
        <w:szCs w:val="28"/>
      </w:rPr>
      <w:t>5</w:t>
    </w:r>
    <w:r w:rsidRPr="1461B4A7">
      <w:rPr>
        <w:rFonts w:ascii="Arial" w:hAnsi="Arial" w:cs="Arial"/>
        <w:b/>
        <w:bCs/>
        <w:sz w:val="28"/>
        <w:szCs w:val="28"/>
      </w:rPr>
      <w:t xml:space="preserve"> </w:t>
    </w:r>
    <w:r w:rsidR="00F86D8C">
      <w:rPr>
        <w:rFonts w:ascii="Arial" w:hAnsi="Arial" w:cs="Arial"/>
        <w:b/>
        <w:bCs/>
        <w:sz w:val="28"/>
        <w:szCs w:val="28"/>
      </w:rPr>
      <w:t>–</w:t>
    </w:r>
    <w:r w:rsidRPr="1461B4A7">
      <w:rPr>
        <w:rFonts w:ascii="Arial" w:hAnsi="Arial" w:cs="Arial"/>
        <w:b/>
        <w:bCs/>
        <w:sz w:val="28"/>
        <w:szCs w:val="28"/>
      </w:rPr>
      <w:t xml:space="preserve"> </w:t>
    </w:r>
    <w:r w:rsidR="00F86D8C">
      <w:rPr>
        <w:rFonts w:ascii="Arial" w:hAnsi="Arial" w:cs="Arial"/>
        <w:b/>
        <w:bCs/>
        <w:sz w:val="28"/>
        <w:szCs w:val="28"/>
      </w:rPr>
      <w:t>Project Development</w:t>
    </w:r>
    <w:r w:rsidRPr="1461B4A7">
      <w:rPr>
        <w:rFonts w:ascii="Arial" w:hAnsi="Arial" w:cs="Arial"/>
        <w:b/>
        <w:bCs/>
        <w:sz w:val="28"/>
        <w:szCs w:val="28"/>
      </w:rPr>
      <w:t xml:space="preserve"> Grant Application</w:t>
    </w:r>
  </w:p>
  <w:p w14:paraId="0771B06D" w14:textId="77777777" w:rsidR="0036252A" w:rsidRDefault="0036252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MrGGBgI" int2:invalidationBookmarkName="" int2:hashCode="C6g7sORWMZCX0x" int2:id="rAGfbKE7">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7184B"/>
    <w:multiLevelType w:val="hybridMultilevel"/>
    <w:tmpl w:val="42E6CEC8"/>
    <w:lvl w:ilvl="0" w:tplc="BF2A627A">
      <w:start w:val="1"/>
      <w:numFmt w:val="decimal"/>
      <w:lvlText w:val="%1."/>
      <w:lvlJc w:val="left"/>
      <w:pPr>
        <w:ind w:left="360" w:hanging="360"/>
      </w:pPr>
      <w:rPr>
        <w:rFonts w:hint="default"/>
      </w:rPr>
    </w:lvl>
    <w:lvl w:ilvl="1" w:tplc="672EE4E0">
      <w:start w:val="1"/>
      <w:numFmt w:val="lowerLetter"/>
      <w:lvlText w:val="%2."/>
      <w:lvlJc w:val="left"/>
      <w:pPr>
        <w:ind w:left="1440" w:hanging="360"/>
      </w:pPr>
      <w:rPr>
        <w:rFonts w:ascii="Arial"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B1740"/>
    <w:multiLevelType w:val="hybridMultilevel"/>
    <w:tmpl w:val="B988492C"/>
    <w:lvl w:ilvl="0" w:tplc="B2EC941C">
      <w:start w:val="1"/>
      <w:numFmt w:val="decimal"/>
      <w:lvlText w:val="%1."/>
      <w:lvlJc w:val="left"/>
      <w:pPr>
        <w:ind w:left="360" w:hanging="360"/>
      </w:pPr>
      <w:rPr>
        <w:rFonts w:ascii="Arial" w:hAnsi="Arial" w:cs="Arial" w:hint="default"/>
        <w:b w:val="0"/>
        <w:bCs w:val="0"/>
      </w:rPr>
    </w:lvl>
    <w:lvl w:ilvl="1" w:tplc="AABED554">
      <w:start w:val="1"/>
      <w:numFmt w:val="lowerLetter"/>
      <w:lvlText w:val="%2."/>
      <w:lvlJc w:val="left"/>
      <w:pPr>
        <w:ind w:left="108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91F24"/>
    <w:multiLevelType w:val="multilevel"/>
    <w:tmpl w:val="DEA865E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C0F51D0"/>
    <w:multiLevelType w:val="multilevel"/>
    <w:tmpl w:val="D8C8121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8553EC"/>
    <w:multiLevelType w:val="hybridMultilevel"/>
    <w:tmpl w:val="AB2C225A"/>
    <w:lvl w:ilvl="0" w:tplc="37A04924">
      <w:start w:val="1"/>
      <w:numFmt w:val="decimal"/>
      <w:lvlText w:val="%1."/>
      <w:lvlJc w:val="left"/>
      <w:pPr>
        <w:ind w:left="36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15522"/>
    <w:multiLevelType w:val="hybridMultilevel"/>
    <w:tmpl w:val="9E768A0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392B72"/>
    <w:multiLevelType w:val="multilevel"/>
    <w:tmpl w:val="BBA6728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4A3962"/>
    <w:multiLevelType w:val="hybridMultilevel"/>
    <w:tmpl w:val="6512D168"/>
    <w:lvl w:ilvl="0" w:tplc="37A0492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90FCC"/>
    <w:multiLevelType w:val="hybridMultilevel"/>
    <w:tmpl w:val="6D002010"/>
    <w:lvl w:ilvl="0" w:tplc="73146554">
      <w:start w:val="1"/>
      <w:numFmt w:val="decimal"/>
      <w:lvlText w:val="%1."/>
      <w:lvlJc w:val="left"/>
      <w:pPr>
        <w:ind w:left="360" w:hanging="360"/>
      </w:pPr>
      <w:rPr>
        <w:rFonts w:ascii="Arial" w:hAnsi="Arial" w:cs="Aria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8A7C54"/>
    <w:multiLevelType w:val="hybridMultilevel"/>
    <w:tmpl w:val="BF3AA0D4"/>
    <w:lvl w:ilvl="0" w:tplc="51C8FD08">
      <w:start w:val="1"/>
      <w:numFmt w:val="decimal"/>
      <w:lvlText w:val="%1."/>
      <w:lvlJc w:val="left"/>
      <w:pPr>
        <w:ind w:left="720" w:hanging="360"/>
      </w:pPr>
      <w:rPr>
        <w:rFonts w:ascii="Arial" w:hAnsi="Arial" w:hint="default"/>
        <w:b w:val="0"/>
        <w:bCs w:val="0"/>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03714"/>
    <w:multiLevelType w:val="hybridMultilevel"/>
    <w:tmpl w:val="FFFFFFFF"/>
    <w:lvl w:ilvl="0" w:tplc="00ACFFDA">
      <w:start w:val="1"/>
      <w:numFmt w:val="bullet"/>
      <w:lvlText w:val=""/>
      <w:lvlJc w:val="left"/>
      <w:pPr>
        <w:ind w:left="720" w:hanging="360"/>
      </w:pPr>
      <w:rPr>
        <w:rFonts w:ascii="Symbol" w:hAnsi="Symbol" w:hint="default"/>
      </w:rPr>
    </w:lvl>
    <w:lvl w:ilvl="1" w:tplc="EBC23326">
      <w:start w:val="1"/>
      <w:numFmt w:val="bullet"/>
      <w:lvlText w:val="o"/>
      <w:lvlJc w:val="left"/>
      <w:pPr>
        <w:ind w:left="1440" w:hanging="360"/>
      </w:pPr>
      <w:rPr>
        <w:rFonts w:ascii="Courier New" w:hAnsi="Courier New" w:hint="default"/>
      </w:rPr>
    </w:lvl>
    <w:lvl w:ilvl="2" w:tplc="AC26B6B0">
      <w:start w:val="1"/>
      <w:numFmt w:val="bullet"/>
      <w:lvlText w:val=""/>
      <w:lvlJc w:val="left"/>
      <w:pPr>
        <w:ind w:left="2160" w:hanging="360"/>
      </w:pPr>
      <w:rPr>
        <w:rFonts w:ascii="Wingdings" w:hAnsi="Wingdings" w:hint="default"/>
      </w:rPr>
    </w:lvl>
    <w:lvl w:ilvl="3" w:tplc="FADEAC7E">
      <w:start w:val="1"/>
      <w:numFmt w:val="bullet"/>
      <w:lvlText w:val=""/>
      <w:lvlJc w:val="left"/>
      <w:pPr>
        <w:ind w:left="2880" w:hanging="360"/>
      </w:pPr>
      <w:rPr>
        <w:rFonts w:ascii="Symbol" w:hAnsi="Symbol" w:hint="default"/>
      </w:rPr>
    </w:lvl>
    <w:lvl w:ilvl="4" w:tplc="0D828B48">
      <w:start w:val="1"/>
      <w:numFmt w:val="bullet"/>
      <w:lvlText w:val="o"/>
      <w:lvlJc w:val="left"/>
      <w:pPr>
        <w:ind w:left="3600" w:hanging="360"/>
      </w:pPr>
      <w:rPr>
        <w:rFonts w:ascii="Courier New" w:hAnsi="Courier New" w:hint="default"/>
      </w:rPr>
    </w:lvl>
    <w:lvl w:ilvl="5" w:tplc="E6DAC838">
      <w:start w:val="1"/>
      <w:numFmt w:val="bullet"/>
      <w:lvlText w:val=""/>
      <w:lvlJc w:val="left"/>
      <w:pPr>
        <w:ind w:left="4320" w:hanging="360"/>
      </w:pPr>
      <w:rPr>
        <w:rFonts w:ascii="Wingdings" w:hAnsi="Wingdings" w:hint="default"/>
      </w:rPr>
    </w:lvl>
    <w:lvl w:ilvl="6" w:tplc="9BC8D9C4">
      <w:start w:val="1"/>
      <w:numFmt w:val="bullet"/>
      <w:lvlText w:val=""/>
      <w:lvlJc w:val="left"/>
      <w:pPr>
        <w:ind w:left="5040" w:hanging="360"/>
      </w:pPr>
      <w:rPr>
        <w:rFonts w:ascii="Symbol" w:hAnsi="Symbol" w:hint="default"/>
      </w:rPr>
    </w:lvl>
    <w:lvl w:ilvl="7" w:tplc="F35C9B82">
      <w:start w:val="1"/>
      <w:numFmt w:val="bullet"/>
      <w:lvlText w:val="o"/>
      <w:lvlJc w:val="left"/>
      <w:pPr>
        <w:ind w:left="5760" w:hanging="360"/>
      </w:pPr>
      <w:rPr>
        <w:rFonts w:ascii="Courier New" w:hAnsi="Courier New" w:hint="default"/>
      </w:rPr>
    </w:lvl>
    <w:lvl w:ilvl="8" w:tplc="653E8EE8">
      <w:start w:val="1"/>
      <w:numFmt w:val="bullet"/>
      <w:lvlText w:val=""/>
      <w:lvlJc w:val="left"/>
      <w:pPr>
        <w:ind w:left="6480" w:hanging="360"/>
      </w:pPr>
      <w:rPr>
        <w:rFonts w:ascii="Wingdings" w:hAnsi="Wingdings" w:hint="default"/>
      </w:rPr>
    </w:lvl>
  </w:abstractNum>
  <w:abstractNum w:abstractNumId="11" w15:restartNumberingAfterBreak="0">
    <w:nsid w:val="1A9632F3"/>
    <w:multiLevelType w:val="multilevel"/>
    <w:tmpl w:val="9918BD0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0677C4"/>
    <w:multiLevelType w:val="multilevel"/>
    <w:tmpl w:val="D44E2B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0C67527"/>
    <w:multiLevelType w:val="multilevel"/>
    <w:tmpl w:val="42D08E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0C85EC1"/>
    <w:multiLevelType w:val="hybridMultilevel"/>
    <w:tmpl w:val="CADC0BA2"/>
    <w:lvl w:ilvl="0" w:tplc="315CFDA2">
      <w:start w:val="1"/>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A501C2"/>
    <w:multiLevelType w:val="multilevel"/>
    <w:tmpl w:val="3D66C3B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203226"/>
    <w:multiLevelType w:val="multilevel"/>
    <w:tmpl w:val="33E40BC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41B5A4A"/>
    <w:multiLevelType w:val="hybridMultilevel"/>
    <w:tmpl w:val="07B64F96"/>
    <w:lvl w:ilvl="0" w:tplc="37A04924">
      <w:start w:val="1"/>
      <w:numFmt w:val="decimal"/>
      <w:lvlText w:val="%1."/>
      <w:lvlJc w:val="left"/>
      <w:pPr>
        <w:ind w:left="36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84678F"/>
    <w:multiLevelType w:val="multilevel"/>
    <w:tmpl w:val="48E2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75B9CBC"/>
    <w:multiLevelType w:val="hybridMultilevel"/>
    <w:tmpl w:val="FFFFFFFF"/>
    <w:lvl w:ilvl="0" w:tplc="895862CA">
      <w:start w:val="16"/>
      <w:numFmt w:val="decimal"/>
      <w:lvlText w:val="%1."/>
      <w:lvlJc w:val="left"/>
      <w:pPr>
        <w:ind w:left="360" w:hanging="360"/>
      </w:pPr>
      <w:rPr>
        <w:rFonts w:ascii="Arial" w:hAnsi="Arial" w:hint="default"/>
      </w:rPr>
    </w:lvl>
    <w:lvl w:ilvl="1" w:tplc="64C671EA">
      <w:start w:val="1"/>
      <w:numFmt w:val="lowerLetter"/>
      <w:lvlText w:val="%2."/>
      <w:lvlJc w:val="left"/>
      <w:pPr>
        <w:ind w:left="1440" w:hanging="360"/>
      </w:pPr>
    </w:lvl>
    <w:lvl w:ilvl="2" w:tplc="7B8E9D90">
      <w:start w:val="1"/>
      <w:numFmt w:val="lowerRoman"/>
      <w:lvlText w:val="%3."/>
      <w:lvlJc w:val="right"/>
      <w:pPr>
        <w:ind w:left="2160" w:hanging="180"/>
      </w:pPr>
    </w:lvl>
    <w:lvl w:ilvl="3" w:tplc="0526E424">
      <w:start w:val="1"/>
      <w:numFmt w:val="decimal"/>
      <w:lvlText w:val="%4."/>
      <w:lvlJc w:val="left"/>
      <w:pPr>
        <w:ind w:left="2880" w:hanging="360"/>
      </w:pPr>
    </w:lvl>
    <w:lvl w:ilvl="4" w:tplc="FB7C841E">
      <w:start w:val="1"/>
      <w:numFmt w:val="lowerLetter"/>
      <w:lvlText w:val="%5."/>
      <w:lvlJc w:val="left"/>
      <w:pPr>
        <w:ind w:left="3600" w:hanging="360"/>
      </w:pPr>
    </w:lvl>
    <w:lvl w:ilvl="5" w:tplc="FB6ADBCE">
      <w:start w:val="1"/>
      <w:numFmt w:val="lowerRoman"/>
      <w:lvlText w:val="%6."/>
      <w:lvlJc w:val="right"/>
      <w:pPr>
        <w:ind w:left="4320" w:hanging="180"/>
      </w:pPr>
    </w:lvl>
    <w:lvl w:ilvl="6" w:tplc="175A5976">
      <w:start w:val="1"/>
      <w:numFmt w:val="decimal"/>
      <w:lvlText w:val="%7."/>
      <w:lvlJc w:val="left"/>
      <w:pPr>
        <w:ind w:left="5040" w:hanging="360"/>
      </w:pPr>
    </w:lvl>
    <w:lvl w:ilvl="7" w:tplc="9C54CFBA">
      <w:start w:val="1"/>
      <w:numFmt w:val="lowerLetter"/>
      <w:lvlText w:val="%8."/>
      <w:lvlJc w:val="left"/>
      <w:pPr>
        <w:ind w:left="5760" w:hanging="360"/>
      </w:pPr>
    </w:lvl>
    <w:lvl w:ilvl="8" w:tplc="952C2C02">
      <w:start w:val="1"/>
      <w:numFmt w:val="lowerRoman"/>
      <w:lvlText w:val="%9."/>
      <w:lvlJc w:val="right"/>
      <w:pPr>
        <w:ind w:left="6480" w:hanging="180"/>
      </w:pPr>
    </w:lvl>
  </w:abstractNum>
  <w:abstractNum w:abstractNumId="21" w15:restartNumberingAfterBreak="0">
    <w:nsid w:val="27CA1D26"/>
    <w:multiLevelType w:val="multilevel"/>
    <w:tmpl w:val="D5D007D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B017572"/>
    <w:multiLevelType w:val="multilevel"/>
    <w:tmpl w:val="ADA4197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C7D7DC1"/>
    <w:multiLevelType w:val="multilevel"/>
    <w:tmpl w:val="6B7C0C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E579248"/>
    <w:multiLevelType w:val="hybridMultilevel"/>
    <w:tmpl w:val="FFFFFFFF"/>
    <w:lvl w:ilvl="0" w:tplc="C8727440">
      <w:start w:val="1"/>
      <w:numFmt w:val="bullet"/>
      <w:lvlText w:val=""/>
      <w:lvlJc w:val="left"/>
      <w:pPr>
        <w:ind w:left="720" w:hanging="360"/>
      </w:pPr>
      <w:rPr>
        <w:rFonts w:ascii="Symbol" w:hAnsi="Symbol" w:hint="default"/>
      </w:rPr>
    </w:lvl>
    <w:lvl w:ilvl="1" w:tplc="5AE68FCC">
      <w:start w:val="1"/>
      <w:numFmt w:val="bullet"/>
      <w:lvlText w:val="o"/>
      <w:lvlJc w:val="left"/>
      <w:pPr>
        <w:ind w:left="1440" w:hanging="360"/>
      </w:pPr>
      <w:rPr>
        <w:rFonts w:ascii="Courier New" w:hAnsi="Courier New" w:hint="default"/>
      </w:rPr>
    </w:lvl>
    <w:lvl w:ilvl="2" w:tplc="FB1E67B8">
      <w:start w:val="1"/>
      <w:numFmt w:val="bullet"/>
      <w:lvlText w:val=""/>
      <w:lvlJc w:val="left"/>
      <w:pPr>
        <w:ind w:left="2160" w:hanging="360"/>
      </w:pPr>
      <w:rPr>
        <w:rFonts w:ascii="Wingdings" w:hAnsi="Wingdings" w:hint="default"/>
      </w:rPr>
    </w:lvl>
    <w:lvl w:ilvl="3" w:tplc="9474ABB2">
      <w:start w:val="1"/>
      <w:numFmt w:val="bullet"/>
      <w:lvlText w:val=""/>
      <w:lvlJc w:val="left"/>
      <w:pPr>
        <w:ind w:left="2880" w:hanging="360"/>
      </w:pPr>
      <w:rPr>
        <w:rFonts w:ascii="Symbol" w:hAnsi="Symbol" w:hint="default"/>
      </w:rPr>
    </w:lvl>
    <w:lvl w:ilvl="4" w:tplc="7CEAA71E">
      <w:start w:val="1"/>
      <w:numFmt w:val="bullet"/>
      <w:lvlText w:val="o"/>
      <w:lvlJc w:val="left"/>
      <w:pPr>
        <w:ind w:left="3600" w:hanging="360"/>
      </w:pPr>
      <w:rPr>
        <w:rFonts w:ascii="Courier New" w:hAnsi="Courier New" w:hint="default"/>
      </w:rPr>
    </w:lvl>
    <w:lvl w:ilvl="5" w:tplc="DB6A211E">
      <w:start w:val="1"/>
      <w:numFmt w:val="bullet"/>
      <w:lvlText w:val=""/>
      <w:lvlJc w:val="left"/>
      <w:pPr>
        <w:ind w:left="4320" w:hanging="360"/>
      </w:pPr>
      <w:rPr>
        <w:rFonts w:ascii="Wingdings" w:hAnsi="Wingdings" w:hint="default"/>
      </w:rPr>
    </w:lvl>
    <w:lvl w:ilvl="6" w:tplc="F1C600B0">
      <w:start w:val="1"/>
      <w:numFmt w:val="bullet"/>
      <w:lvlText w:val=""/>
      <w:lvlJc w:val="left"/>
      <w:pPr>
        <w:ind w:left="5040" w:hanging="360"/>
      </w:pPr>
      <w:rPr>
        <w:rFonts w:ascii="Symbol" w:hAnsi="Symbol" w:hint="default"/>
      </w:rPr>
    </w:lvl>
    <w:lvl w:ilvl="7" w:tplc="98D6B6FC">
      <w:start w:val="1"/>
      <w:numFmt w:val="bullet"/>
      <w:lvlText w:val="o"/>
      <w:lvlJc w:val="left"/>
      <w:pPr>
        <w:ind w:left="5760" w:hanging="360"/>
      </w:pPr>
      <w:rPr>
        <w:rFonts w:ascii="Courier New" w:hAnsi="Courier New" w:hint="default"/>
      </w:rPr>
    </w:lvl>
    <w:lvl w:ilvl="8" w:tplc="61C2D646">
      <w:start w:val="1"/>
      <w:numFmt w:val="bullet"/>
      <w:lvlText w:val=""/>
      <w:lvlJc w:val="left"/>
      <w:pPr>
        <w:ind w:left="6480" w:hanging="360"/>
      </w:pPr>
      <w:rPr>
        <w:rFonts w:ascii="Wingdings" w:hAnsi="Wingdings" w:hint="default"/>
      </w:rPr>
    </w:lvl>
  </w:abstractNum>
  <w:abstractNum w:abstractNumId="25" w15:restartNumberingAfterBreak="0">
    <w:nsid w:val="32C44B54"/>
    <w:multiLevelType w:val="multilevel"/>
    <w:tmpl w:val="4B8A46C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39C237B"/>
    <w:multiLevelType w:val="multilevel"/>
    <w:tmpl w:val="AC944ED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44864E1"/>
    <w:multiLevelType w:val="hybridMultilevel"/>
    <w:tmpl w:val="FFFFFFFF"/>
    <w:lvl w:ilvl="0" w:tplc="6CA45F00">
      <w:start w:val="1"/>
      <w:numFmt w:val="bullet"/>
      <w:lvlText w:val=""/>
      <w:lvlJc w:val="left"/>
      <w:pPr>
        <w:ind w:left="720" w:hanging="360"/>
      </w:pPr>
      <w:rPr>
        <w:rFonts w:ascii="Symbol" w:hAnsi="Symbol" w:hint="default"/>
      </w:rPr>
    </w:lvl>
    <w:lvl w:ilvl="1" w:tplc="DEA88C96">
      <w:start w:val="1"/>
      <w:numFmt w:val="bullet"/>
      <w:lvlText w:val="o"/>
      <w:lvlJc w:val="left"/>
      <w:pPr>
        <w:ind w:left="1440" w:hanging="360"/>
      </w:pPr>
      <w:rPr>
        <w:rFonts w:ascii="Courier New" w:hAnsi="Courier New" w:hint="default"/>
      </w:rPr>
    </w:lvl>
    <w:lvl w:ilvl="2" w:tplc="C01683E2">
      <w:start w:val="1"/>
      <w:numFmt w:val="bullet"/>
      <w:lvlText w:val=""/>
      <w:lvlJc w:val="left"/>
      <w:pPr>
        <w:ind w:left="2160" w:hanging="360"/>
      </w:pPr>
      <w:rPr>
        <w:rFonts w:ascii="Wingdings" w:hAnsi="Wingdings" w:hint="default"/>
      </w:rPr>
    </w:lvl>
    <w:lvl w:ilvl="3" w:tplc="D90E788E">
      <w:start w:val="1"/>
      <w:numFmt w:val="bullet"/>
      <w:lvlText w:val=""/>
      <w:lvlJc w:val="left"/>
      <w:pPr>
        <w:ind w:left="2880" w:hanging="360"/>
      </w:pPr>
      <w:rPr>
        <w:rFonts w:ascii="Symbol" w:hAnsi="Symbol" w:hint="default"/>
      </w:rPr>
    </w:lvl>
    <w:lvl w:ilvl="4" w:tplc="69F41760">
      <w:start w:val="1"/>
      <w:numFmt w:val="bullet"/>
      <w:lvlText w:val="o"/>
      <w:lvlJc w:val="left"/>
      <w:pPr>
        <w:ind w:left="3600" w:hanging="360"/>
      </w:pPr>
      <w:rPr>
        <w:rFonts w:ascii="Courier New" w:hAnsi="Courier New" w:hint="default"/>
      </w:rPr>
    </w:lvl>
    <w:lvl w:ilvl="5" w:tplc="4434EE76">
      <w:start w:val="1"/>
      <w:numFmt w:val="bullet"/>
      <w:lvlText w:val=""/>
      <w:lvlJc w:val="left"/>
      <w:pPr>
        <w:ind w:left="4320" w:hanging="360"/>
      </w:pPr>
      <w:rPr>
        <w:rFonts w:ascii="Wingdings" w:hAnsi="Wingdings" w:hint="default"/>
      </w:rPr>
    </w:lvl>
    <w:lvl w:ilvl="6" w:tplc="E6E6A878">
      <w:start w:val="1"/>
      <w:numFmt w:val="bullet"/>
      <w:lvlText w:val=""/>
      <w:lvlJc w:val="left"/>
      <w:pPr>
        <w:ind w:left="5040" w:hanging="360"/>
      </w:pPr>
      <w:rPr>
        <w:rFonts w:ascii="Symbol" w:hAnsi="Symbol" w:hint="default"/>
      </w:rPr>
    </w:lvl>
    <w:lvl w:ilvl="7" w:tplc="A244BB64">
      <w:start w:val="1"/>
      <w:numFmt w:val="bullet"/>
      <w:lvlText w:val="o"/>
      <w:lvlJc w:val="left"/>
      <w:pPr>
        <w:ind w:left="5760" w:hanging="360"/>
      </w:pPr>
      <w:rPr>
        <w:rFonts w:ascii="Courier New" w:hAnsi="Courier New" w:hint="default"/>
      </w:rPr>
    </w:lvl>
    <w:lvl w:ilvl="8" w:tplc="6714CCBE">
      <w:start w:val="1"/>
      <w:numFmt w:val="bullet"/>
      <w:lvlText w:val=""/>
      <w:lvlJc w:val="left"/>
      <w:pPr>
        <w:ind w:left="6480" w:hanging="360"/>
      </w:pPr>
      <w:rPr>
        <w:rFonts w:ascii="Wingdings" w:hAnsi="Wingdings" w:hint="default"/>
      </w:rPr>
    </w:lvl>
  </w:abstractNum>
  <w:abstractNum w:abstractNumId="28" w15:restartNumberingAfterBreak="0">
    <w:nsid w:val="3E0DEE47"/>
    <w:multiLevelType w:val="hybridMultilevel"/>
    <w:tmpl w:val="FFFFFFFF"/>
    <w:lvl w:ilvl="0" w:tplc="1736AFC2">
      <w:start w:val="1"/>
      <w:numFmt w:val="bullet"/>
      <w:lvlText w:val=""/>
      <w:lvlJc w:val="left"/>
      <w:pPr>
        <w:ind w:left="720" w:hanging="360"/>
      </w:pPr>
      <w:rPr>
        <w:rFonts w:ascii="Symbol" w:hAnsi="Symbol" w:hint="default"/>
      </w:rPr>
    </w:lvl>
    <w:lvl w:ilvl="1" w:tplc="1A904BB2">
      <w:start w:val="1"/>
      <w:numFmt w:val="bullet"/>
      <w:lvlText w:val="o"/>
      <w:lvlJc w:val="left"/>
      <w:pPr>
        <w:ind w:left="1440" w:hanging="360"/>
      </w:pPr>
      <w:rPr>
        <w:rFonts w:ascii="Courier New" w:hAnsi="Courier New" w:hint="default"/>
      </w:rPr>
    </w:lvl>
    <w:lvl w:ilvl="2" w:tplc="4B902FD4">
      <w:start w:val="1"/>
      <w:numFmt w:val="bullet"/>
      <w:lvlText w:val=""/>
      <w:lvlJc w:val="left"/>
      <w:pPr>
        <w:ind w:left="2160" w:hanging="360"/>
      </w:pPr>
      <w:rPr>
        <w:rFonts w:ascii="Wingdings" w:hAnsi="Wingdings" w:hint="default"/>
      </w:rPr>
    </w:lvl>
    <w:lvl w:ilvl="3" w:tplc="41CECD40">
      <w:start w:val="1"/>
      <w:numFmt w:val="bullet"/>
      <w:lvlText w:val=""/>
      <w:lvlJc w:val="left"/>
      <w:pPr>
        <w:ind w:left="2880" w:hanging="360"/>
      </w:pPr>
      <w:rPr>
        <w:rFonts w:ascii="Symbol" w:hAnsi="Symbol" w:hint="default"/>
      </w:rPr>
    </w:lvl>
    <w:lvl w:ilvl="4" w:tplc="BE48631A">
      <w:start w:val="1"/>
      <w:numFmt w:val="bullet"/>
      <w:lvlText w:val="o"/>
      <w:lvlJc w:val="left"/>
      <w:pPr>
        <w:ind w:left="3600" w:hanging="360"/>
      </w:pPr>
      <w:rPr>
        <w:rFonts w:ascii="Courier New" w:hAnsi="Courier New" w:hint="default"/>
      </w:rPr>
    </w:lvl>
    <w:lvl w:ilvl="5" w:tplc="73FCFF5C">
      <w:start w:val="1"/>
      <w:numFmt w:val="bullet"/>
      <w:lvlText w:val=""/>
      <w:lvlJc w:val="left"/>
      <w:pPr>
        <w:ind w:left="4320" w:hanging="360"/>
      </w:pPr>
      <w:rPr>
        <w:rFonts w:ascii="Wingdings" w:hAnsi="Wingdings" w:hint="default"/>
      </w:rPr>
    </w:lvl>
    <w:lvl w:ilvl="6" w:tplc="2F901700">
      <w:start w:val="1"/>
      <w:numFmt w:val="bullet"/>
      <w:lvlText w:val=""/>
      <w:lvlJc w:val="left"/>
      <w:pPr>
        <w:ind w:left="5040" w:hanging="360"/>
      </w:pPr>
      <w:rPr>
        <w:rFonts w:ascii="Symbol" w:hAnsi="Symbol" w:hint="default"/>
      </w:rPr>
    </w:lvl>
    <w:lvl w:ilvl="7" w:tplc="D8000AA8">
      <w:start w:val="1"/>
      <w:numFmt w:val="bullet"/>
      <w:lvlText w:val="o"/>
      <w:lvlJc w:val="left"/>
      <w:pPr>
        <w:ind w:left="5760" w:hanging="360"/>
      </w:pPr>
      <w:rPr>
        <w:rFonts w:ascii="Courier New" w:hAnsi="Courier New" w:hint="default"/>
      </w:rPr>
    </w:lvl>
    <w:lvl w:ilvl="8" w:tplc="182EFE64">
      <w:start w:val="1"/>
      <w:numFmt w:val="bullet"/>
      <w:lvlText w:val=""/>
      <w:lvlJc w:val="left"/>
      <w:pPr>
        <w:ind w:left="6480" w:hanging="360"/>
      </w:pPr>
      <w:rPr>
        <w:rFonts w:ascii="Wingdings" w:hAnsi="Wingdings" w:hint="default"/>
      </w:rPr>
    </w:lvl>
  </w:abstractNum>
  <w:abstractNum w:abstractNumId="29" w15:restartNumberingAfterBreak="0">
    <w:nsid w:val="3E644791"/>
    <w:multiLevelType w:val="multilevel"/>
    <w:tmpl w:val="ACEC61F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E742F70"/>
    <w:multiLevelType w:val="hybridMultilevel"/>
    <w:tmpl w:val="53D8D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897859"/>
    <w:multiLevelType w:val="hybridMultilevel"/>
    <w:tmpl w:val="FFFFFFFF"/>
    <w:lvl w:ilvl="0" w:tplc="DB027656">
      <w:start w:val="1"/>
      <w:numFmt w:val="bullet"/>
      <w:lvlText w:val=""/>
      <w:lvlJc w:val="left"/>
      <w:pPr>
        <w:ind w:left="720" w:hanging="360"/>
      </w:pPr>
      <w:rPr>
        <w:rFonts w:ascii="Symbol" w:hAnsi="Symbol" w:hint="default"/>
      </w:rPr>
    </w:lvl>
    <w:lvl w:ilvl="1" w:tplc="2AEE3780">
      <w:start w:val="1"/>
      <w:numFmt w:val="bullet"/>
      <w:lvlText w:val="o"/>
      <w:lvlJc w:val="left"/>
      <w:pPr>
        <w:ind w:left="1440" w:hanging="360"/>
      </w:pPr>
      <w:rPr>
        <w:rFonts w:ascii="Courier New" w:hAnsi="Courier New" w:hint="default"/>
      </w:rPr>
    </w:lvl>
    <w:lvl w:ilvl="2" w:tplc="91107F34">
      <w:start w:val="1"/>
      <w:numFmt w:val="bullet"/>
      <w:lvlText w:val=""/>
      <w:lvlJc w:val="left"/>
      <w:pPr>
        <w:ind w:left="2160" w:hanging="360"/>
      </w:pPr>
      <w:rPr>
        <w:rFonts w:ascii="Wingdings" w:hAnsi="Wingdings" w:hint="default"/>
      </w:rPr>
    </w:lvl>
    <w:lvl w:ilvl="3" w:tplc="798A427C">
      <w:start w:val="1"/>
      <w:numFmt w:val="bullet"/>
      <w:lvlText w:val=""/>
      <w:lvlJc w:val="left"/>
      <w:pPr>
        <w:ind w:left="2880" w:hanging="360"/>
      </w:pPr>
      <w:rPr>
        <w:rFonts w:ascii="Symbol" w:hAnsi="Symbol" w:hint="default"/>
      </w:rPr>
    </w:lvl>
    <w:lvl w:ilvl="4" w:tplc="DFB85496">
      <w:start w:val="1"/>
      <w:numFmt w:val="bullet"/>
      <w:lvlText w:val="o"/>
      <w:lvlJc w:val="left"/>
      <w:pPr>
        <w:ind w:left="3600" w:hanging="360"/>
      </w:pPr>
      <w:rPr>
        <w:rFonts w:ascii="Courier New" w:hAnsi="Courier New" w:hint="default"/>
      </w:rPr>
    </w:lvl>
    <w:lvl w:ilvl="5" w:tplc="7BDA01A2">
      <w:start w:val="1"/>
      <w:numFmt w:val="bullet"/>
      <w:lvlText w:val=""/>
      <w:lvlJc w:val="left"/>
      <w:pPr>
        <w:ind w:left="4320" w:hanging="360"/>
      </w:pPr>
      <w:rPr>
        <w:rFonts w:ascii="Wingdings" w:hAnsi="Wingdings" w:hint="default"/>
      </w:rPr>
    </w:lvl>
    <w:lvl w:ilvl="6" w:tplc="EDE4021E">
      <w:start w:val="1"/>
      <w:numFmt w:val="bullet"/>
      <w:lvlText w:val=""/>
      <w:lvlJc w:val="left"/>
      <w:pPr>
        <w:ind w:left="5040" w:hanging="360"/>
      </w:pPr>
      <w:rPr>
        <w:rFonts w:ascii="Symbol" w:hAnsi="Symbol" w:hint="default"/>
      </w:rPr>
    </w:lvl>
    <w:lvl w:ilvl="7" w:tplc="99E46A5C">
      <w:start w:val="1"/>
      <w:numFmt w:val="bullet"/>
      <w:lvlText w:val="o"/>
      <w:lvlJc w:val="left"/>
      <w:pPr>
        <w:ind w:left="5760" w:hanging="360"/>
      </w:pPr>
      <w:rPr>
        <w:rFonts w:ascii="Courier New" w:hAnsi="Courier New" w:hint="default"/>
      </w:rPr>
    </w:lvl>
    <w:lvl w:ilvl="8" w:tplc="AA2265AC">
      <w:start w:val="1"/>
      <w:numFmt w:val="bullet"/>
      <w:lvlText w:val=""/>
      <w:lvlJc w:val="left"/>
      <w:pPr>
        <w:ind w:left="6480" w:hanging="360"/>
      </w:pPr>
      <w:rPr>
        <w:rFonts w:ascii="Wingdings" w:hAnsi="Wingdings" w:hint="default"/>
      </w:rPr>
    </w:lvl>
  </w:abstractNum>
  <w:abstractNum w:abstractNumId="32" w15:restartNumberingAfterBreak="0">
    <w:nsid w:val="40DF5E21"/>
    <w:multiLevelType w:val="hybridMultilevel"/>
    <w:tmpl w:val="A2122E82"/>
    <w:lvl w:ilvl="0" w:tplc="ABDA4D52">
      <w:start w:val="1"/>
      <w:numFmt w:val="decimal"/>
      <w:lvlText w:val="%1."/>
      <w:lvlJc w:val="left"/>
      <w:pPr>
        <w:ind w:left="720" w:hanging="360"/>
      </w:pPr>
    </w:lvl>
    <w:lvl w:ilvl="1" w:tplc="A3187EB0">
      <w:start w:val="1"/>
      <w:numFmt w:val="lowerLetter"/>
      <w:lvlText w:val="%2."/>
      <w:lvlJc w:val="left"/>
      <w:pPr>
        <w:ind w:left="1440" w:hanging="360"/>
      </w:pPr>
    </w:lvl>
    <w:lvl w:ilvl="2" w:tplc="B77EDA5E">
      <w:start w:val="1"/>
      <w:numFmt w:val="lowerRoman"/>
      <w:lvlText w:val="%3."/>
      <w:lvlJc w:val="right"/>
      <w:pPr>
        <w:ind w:left="2160" w:hanging="180"/>
      </w:pPr>
    </w:lvl>
    <w:lvl w:ilvl="3" w:tplc="E7FC6350">
      <w:start w:val="1"/>
      <w:numFmt w:val="decimal"/>
      <w:lvlText w:val="%4."/>
      <w:lvlJc w:val="left"/>
      <w:pPr>
        <w:ind w:left="2880" w:hanging="360"/>
      </w:pPr>
    </w:lvl>
    <w:lvl w:ilvl="4" w:tplc="651C7740">
      <w:start w:val="1"/>
      <w:numFmt w:val="lowerLetter"/>
      <w:lvlText w:val="%5."/>
      <w:lvlJc w:val="left"/>
      <w:pPr>
        <w:ind w:left="3600" w:hanging="360"/>
      </w:pPr>
    </w:lvl>
    <w:lvl w:ilvl="5" w:tplc="4AA4E522">
      <w:start w:val="1"/>
      <w:numFmt w:val="lowerRoman"/>
      <w:lvlText w:val="%6."/>
      <w:lvlJc w:val="right"/>
      <w:pPr>
        <w:ind w:left="4320" w:hanging="180"/>
      </w:pPr>
    </w:lvl>
    <w:lvl w:ilvl="6" w:tplc="CC2C4D3C">
      <w:start w:val="1"/>
      <w:numFmt w:val="decimal"/>
      <w:lvlText w:val="%7."/>
      <w:lvlJc w:val="left"/>
      <w:pPr>
        <w:ind w:left="5040" w:hanging="360"/>
      </w:pPr>
    </w:lvl>
    <w:lvl w:ilvl="7" w:tplc="5B9855A4">
      <w:start w:val="1"/>
      <w:numFmt w:val="lowerLetter"/>
      <w:lvlText w:val="%8."/>
      <w:lvlJc w:val="left"/>
      <w:pPr>
        <w:ind w:left="5760" w:hanging="360"/>
      </w:pPr>
    </w:lvl>
    <w:lvl w:ilvl="8" w:tplc="0F84A142">
      <w:start w:val="1"/>
      <w:numFmt w:val="lowerRoman"/>
      <w:lvlText w:val="%9."/>
      <w:lvlJc w:val="right"/>
      <w:pPr>
        <w:ind w:left="6480" w:hanging="180"/>
      </w:pPr>
    </w:lvl>
  </w:abstractNum>
  <w:abstractNum w:abstractNumId="33" w15:restartNumberingAfterBreak="0">
    <w:nsid w:val="411E6993"/>
    <w:multiLevelType w:val="hybridMultilevel"/>
    <w:tmpl w:val="F5FA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E16B78"/>
    <w:multiLevelType w:val="multilevel"/>
    <w:tmpl w:val="494C776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441178E7"/>
    <w:multiLevelType w:val="hybridMultilevel"/>
    <w:tmpl w:val="16200860"/>
    <w:lvl w:ilvl="0" w:tplc="73146554">
      <w:start w:val="1"/>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504C62"/>
    <w:multiLevelType w:val="multilevel"/>
    <w:tmpl w:val="0CD6BA9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8285C4E"/>
    <w:multiLevelType w:val="hybridMultilevel"/>
    <w:tmpl w:val="A27259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A8E621B"/>
    <w:multiLevelType w:val="hybridMultilevel"/>
    <w:tmpl w:val="B2A4BBE2"/>
    <w:lvl w:ilvl="0" w:tplc="3C8AC730">
      <w:start w:val="1"/>
      <w:numFmt w:val="decimal"/>
      <w:lvlText w:val="%1."/>
      <w:lvlJc w:val="left"/>
      <w:pPr>
        <w:ind w:left="360" w:hanging="360"/>
      </w:pPr>
      <w:rPr>
        <w:rFonts w:ascii="Arial" w:hAnsi="Arial" w:cs="Arial" w:hint="default"/>
        <w:b w:val="0"/>
        <w:color w:val="auto"/>
      </w:rPr>
    </w:lvl>
    <w:lvl w:ilvl="1" w:tplc="04090019">
      <w:start w:val="1"/>
      <w:numFmt w:val="lowerLetter"/>
      <w:lvlText w:val="%2."/>
      <w:lvlJc w:val="left"/>
      <w:pPr>
        <w:ind w:left="1080" w:hanging="360"/>
      </w:pPr>
    </w:lvl>
    <w:lvl w:ilvl="2" w:tplc="FFFFFFFF">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C94185B"/>
    <w:multiLevelType w:val="multilevel"/>
    <w:tmpl w:val="FF4A5B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4E490D16"/>
    <w:multiLevelType w:val="multilevel"/>
    <w:tmpl w:val="7410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33F5513"/>
    <w:multiLevelType w:val="multilevel"/>
    <w:tmpl w:val="1AB02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4980F3D"/>
    <w:multiLevelType w:val="hybridMultilevel"/>
    <w:tmpl w:val="FFFFFFFF"/>
    <w:lvl w:ilvl="0" w:tplc="D40A26B4">
      <w:start w:val="1"/>
      <w:numFmt w:val="bullet"/>
      <w:lvlText w:val=""/>
      <w:lvlJc w:val="left"/>
      <w:pPr>
        <w:ind w:left="720" w:hanging="360"/>
      </w:pPr>
      <w:rPr>
        <w:rFonts w:ascii="Symbol" w:hAnsi="Symbol" w:hint="default"/>
      </w:rPr>
    </w:lvl>
    <w:lvl w:ilvl="1" w:tplc="3D7E5CE8">
      <w:start w:val="1"/>
      <w:numFmt w:val="bullet"/>
      <w:lvlText w:val="o"/>
      <w:lvlJc w:val="left"/>
      <w:pPr>
        <w:ind w:left="1440" w:hanging="360"/>
      </w:pPr>
      <w:rPr>
        <w:rFonts w:ascii="Courier New" w:hAnsi="Courier New" w:hint="default"/>
      </w:rPr>
    </w:lvl>
    <w:lvl w:ilvl="2" w:tplc="BCF6A5F8">
      <w:start w:val="1"/>
      <w:numFmt w:val="bullet"/>
      <w:lvlText w:val=""/>
      <w:lvlJc w:val="left"/>
      <w:pPr>
        <w:ind w:left="2160" w:hanging="360"/>
      </w:pPr>
      <w:rPr>
        <w:rFonts w:ascii="Wingdings" w:hAnsi="Wingdings" w:hint="default"/>
      </w:rPr>
    </w:lvl>
    <w:lvl w:ilvl="3" w:tplc="8E524DF8">
      <w:start w:val="1"/>
      <w:numFmt w:val="bullet"/>
      <w:lvlText w:val=""/>
      <w:lvlJc w:val="left"/>
      <w:pPr>
        <w:ind w:left="2880" w:hanging="360"/>
      </w:pPr>
      <w:rPr>
        <w:rFonts w:ascii="Symbol" w:hAnsi="Symbol" w:hint="default"/>
      </w:rPr>
    </w:lvl>
    <w:lvl w:ilvl="4" w:tplc="B27CC488">
      <w:start w:val="1"/>
      <w:numFmt w:val="bullet"/>
      <w:lvlText w:val="o"/>
      <w:lvlJc w:val="left"/>
      <w:pPr>
        <w:ind w:left="3600" w:hanging="360"/>
      </w:pPr>
      <w:rPr>
        <w:rFonts w:ascii="Courier New" w:hAnsi="Courier New" w:hint="default"/>
      </w:rPr>
    </w:lvl>
    <w:lvl w:ilvl="5" w:tplc="25C45C26">
      <w:start w:val="1"/>
      <w:numFmt w:val="bullet"/>
      <w:lvlText w:val=""/>
      <w:lvlJc w:val="left"/>
      <w:pPr>
        <w:ind w:left="4320" w:hanging="360"/>
      </w:pPr>
      <w:rPr>
        <w:rFonts w:ascii="Wingdings" w:hAnsi="Wingdings" w:hint="default"/>
      </w:rPr>
    </w:lvl>
    <w:lvl w:ilvl="6" w:tplc="8E0AA74C">
      <w:start w:val="1"/>
      <w:numFmt w:val="bullet"/>
      <w:lvlText w:val=""/>
      <w:lvlJc w:val="left"/>
      <w:pPr>
        <w:ind w:left="5040" w:hanging="360"/>
      </w:pPr>
      <w:rPr>
        <w:rFonts w:ascii="Symbol" w:hAnsi="Symbol" w:hint="default"/>
      </w:rPr>
    </w:lvl>
    <w:lvl w:ilvl="7" w:tplc="7842E4F2">
      <w:start w:val="1"/>
      <w:numFmt w:val="bullet"/>
      <w:lvlText w:val="o"/>
      <w:lvlJc w:val="left"/>
      <w:pPr>
        <w:ind w:left="5760" w:hanging="360"/>
      </w:pPr>
      <w:rPr>
        <w:rFonts w:ascii="Courier New" w:hAnsi="Courier New" w:hint="default"/>
      </w:rPr>
    </w:lvl>
    <w:lvl w:ilvl="8" w:tplc="B5B09FEE">
      <w:start w:val="1"/>
      <w:numFmt w:val="bullet"/>
      <w:lvlText w:val=""/>
      <w:lvlJc w:val="left"/>
      <w:pPr>
        <w:ind w:left="6480" w:hanging="360"/>
      </w:pPr>
      <w:rPr>
        <w:rFonts w:ascii="Wingdings" w:hAnsi="Wingdings" w:hint="default"/>
      </w:rPr>
    </w:lvl>
  </w:abstractNum>
  <w:abstractNum w:abstractNumId="43" w15:restartNumberingAfterBreak="0">
    <w:nsid w:val="54F33CE2"/>
    <w:multiLevelType w:val="multilevel"/>
    <w:tmpl w:val="D27A35F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57B157CF"/>
    <w:multiLevelType w:val="multilevel"/>
    <w:tmpl w:val="CA9681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591B3C86"/>
    <w:multiLevelType w:val="multilevel"/>
    <w:tmpl w:val="4F5C131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5AE41D5C"/>
    <w:multiLevelType w:val="multilevel"/>
    <w:tmpl w:val="F5E4C81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5E76251A"/>
    <w:multiLevelType w:val="multilevel"/>
    <w:tmpl w:val="2CCE262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5F591942"/>
    <w:multiLevelType w:val="multilevel"/>
    <w:tmpl w:val="82E02B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0026D63"/>
    <w:multiLevelType w:val="multilevel"/>
    <w:tmpl w:val="70864E2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025401A"/>
    <w:multiLevelType w:val="multilevel"/>
    <w:tmpl w:val="EE0CF96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137452B"/>
    <w:multiLevelType w:val="multilevel"/>
    <w:tmpl w:val="6A6AD1B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61A3EBB"/>
    <w:multiLevelType w:val="multilevel"/>
    <w:tmpl w:val="8C7876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673E7D0C"/>
    <w:multiLevelType w:val="multilevel"/>
    <w:tmpl w:val="3306EF6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7C95351"/>
    <w:multiLevelType w:val="multilevel"/>
    <w:tmpl w:val="3B082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8572BA5"/>
    <w:multiLevelType w:val="hybridMultilevel"/>
    <w:tmpl w:val="FFFFFFFF"/>
    <w:lvl w:ilvl="0" w:tplc="4A40E74E">
      <w:start w:val="1"/>
      <w:numFmt w:val="bullet"/>
      <w:lvlText w:val=""/>
      <w:lvlJc w:val="left"/>
      <w:pPr>
        <w:ind w:left="720" w:hanging="360"/>
      </w:pPr>
      <w:rPr>
        <w:rFonts w:ascii="Symbol" w:hAnsi="Symbol" w:hint="default"/>
      </w:rPr>
    </w:lvl>
    <w:lvl w:ilvl="1" w:tplc="4F8659AE">
      <w:start w:val="1"/>
      <w:numFmt w:val="bullet"/>
      <w:lvlText w:val="o"/>
      <w:lvlJc w:val="left"/>
      <w:pPr>
        <w:ind w:left="1440" w:hanging="360"/>
      </w:pPr>
      <w:rPr>
        <w:rFonts w:ascii="Courier New" w:hAnsi="Courier New" w:hint="default"/>
      </w:rPr>
    </w:lvl>
    <w:lvl w:ilvl="2" w:tplc="048CEC4E">
      <w:start w:val="1"/>
      <w:numFmt w:val="bullet"/>
      <w:lvlText w:val=""/>
      <w:lvlJc w:val="left"/>
      <w:pPr>
        <w:ind w:left="2160" w:hanging="360"/>
      </w:pPr>
      <w:rPr>
        <w:rFonts w:ascii="Wingdings" w:hAnsi="Wingdings" w:hint="default"/>
      </w:rPr>
    </w:lvl>
    <w:lvl w:ilvl="3" w:tplc="295067E8">
      <w:start w:val="1"/>
      <w:numFmt w:val="bullet"/>
      <w:lvlText w:val=""/>
      <w:lvlJc w:val="left"/>
      <w:pPr>
        <w:ind w:left="2880" w:hanging="360"/>
      </w:pPr>
      <w:rPr>
        <w:rFonts w:ascii="Symbol" w:hAnsi="Symbol" w:hint="default"/>
      </w:rPr>
    </w:lvl>
    <w:lvl w:ilvl="4" w:tplc="C18458E4">
      <w:start w:val="1"/>
      <w:numFmt w:val="bullet"/>
      <w:lvlText w:val="o"/>
      <w:lvlJc w:val="left"/>
      <w:pPr>
        <w:ind w:left="3600" w:hanging="360"/>
      </w:pPr>
      <w:rPr>
        <w:rFonts w:ascii="Courier New" w:hAnsi="Courier New" w:hint="default"/>
      </w:rPr>
    </w:lvl>
    <w:lvl w:ilvl="5" w:tplc="8D6625D4">
      <w:start w:val="1"/>
      <w:numFmt w:val="bullet"/>
      <w:lvlText w:val=""/>
      <w:lvlJc w:val="left"/>
      <w:pPr>
        <w:ind w:left="4320" w:hanging="360"/>
      </w:pPr>
      <w:rPr>
        <w:rFonts w:ascii="Wingdings" w:hAnsi="Wingdings" w:hint="default"/>
      </w:rPr>
    </w:lvl>
    <w:lvl w:ilvl="6" w:tplc="7E3C2E4C">
      <w:start w:val="1"/>
      <w:numFmt w:val="bullet"/>
      <w:lvlText w:val=""/>
      <w:lvlJc w:val="left"/>
      <w:pPr>
        <w:ind w:left="5040" w:hanging="360"/>
      </w:pPr>
      <w:rPr>
        <w:rFonts w:ascii="Symbol" w:hAnsi="Symbol" w:hint="default"/>
      </w:rPr>
    </w:lvl>
    <w:lvl w:ilvl="7" w:tplc="7438217C">
      <w:start w:val="1"/>
      <w:numFmt w:val="bullet"/>
      <w:lvlText w:val="o"/>
      <w:lvlJc w:val="left"/>
      <w:pPr>
        <w:ind w:left="5760" w:hanging="360"/>
      </w:pPr>
      <w:rPr>
        <w:rFonts w:ascii="Courier New" w:hAnsi="Courier New" w:hint="default"/>
      </w:rPr>
    </w:lvl>
    <w:lvl w:ilvl="8" w:tplc="D63EA66E">
      <w:start w:val="1"/>
      <w:numFmt w:val="bullet"/>
      <w:lvlText w:val=""/>
      <w:lvlJc w:val="left"/>
      <w:pPr>
        <w:ind w:left="6480" w:hanging="360"/>
      </w:pPr>
      <w:rPr>
        <w:rFonts w:ascii="Wingdings" w:hAnsi="Wingdings" w:hint="default"/>
      </w:rPr>
    </w:lvl>
  </w:abstractNum>
  <w:abstractNum w:abstractNumId="56" w15:restartNumberingAfterBreak="0">
    <w:nsid w:val="6C486784"/>
    <w:multiLevelType w:val="multilevel"/>
    <w:tmpl w:val="01B609F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D176403"/>
    <w:multiLevelType w:val="hybridMultilevel"/>
    <w:tmpl w:val="25D82B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1A9C97C"/>
    <w:multiLevelType w:val="hybridMultilevel"/>
    <w:tmpl w:val="FFFFFFFF"/>
    <w:lvl w:ilvl="0" w:tplc="F0F0A622">
      <w:start w:val="1"/>
      <w:numFmt w:val="bullet"/>
      <w:lvlText w:val=""/>
      <w:lvlJc w:val="left"/>
      <w:pPr>
        <w:ind w:left="720" w:hanging="360"/>
      </w:pPr>
      <w:rPr>
        <w:rFonts w:ascii="Symbol" w:hAnsi="Symbol" w:hint="default"/>
      </w:rPr>
    </w:lvl>
    <w:lvl w:ilvl="1" w:tplc="FCD4F1C0">
      <w:start w:val="1"/>
      <w:numFmt w:val="bullet"/>
      <w:lvlText w:val="o"/>
      <w:lvlJc w:val="left"/>
      <w:pPr>
        <w:ind w:left="1440" w:hanging="360"/>
      </w:pPr>
      <w:rPr>
        <w:rFonts w:ascii="Courier New" w:hAnsi="Courier New" w:hint="default"/>
      </w:rPr>
    </w:lvl>
    <w:lvl w:ilvl="2" w:tplc="EF52DEC0">
      <w:start w:val="1"/>
      <w:numFmt w:val="bullet"/>
      <w:lvlText w:val=""/>
      <w:lvlJc w:val="left"/>
      <w:pPr>
        <w:ind w:left="2160" w:hanging="360"/>
      </w:pPr>
      <w:rPr>
        <w:rFonts w:ascii="Wingdings" w:hAnsi="Wingdings" w:hint="default"/>
      </w:rPr>
    </w:lvl>
    <w:lvl w:ilvl="3" w:tplc="2CE2473C">
      <w:start w:val="1"/>
      <w:numFmt w:val="bullet"/>
      <w:lvlText w:val=""/>
      <w:lvlJc w:val="left"/>
      <w:pPr>
        <w:ind w:left="2880" w:hanging="360"/>
      </w:pPr>
      <w:rPr>
        <w:rFonts w:ascii="Symbol" w:hAnsi="Symbol" w:hint="default"/>
      </w:rPr>
    </w:lvl>
    <w:lvl w:ilvl="4" w:tplc="50681E7E">
      <w:start w:val="1"/>
      <w:numFmt w:val="bullet"/>
      <w:lvlText w:val="o"/>
      <w:lvlJc w:val="left"/>
      <w:pPr>
        <w:ind w:left="3600" w:hanging="360"/>
      </w:pPr>
      <w:rPr>
        <w:rFonts w:ascii="Courier New" w:hAnsi="Courier New" w:hint="default"/>
      </w:rPr>
    </w:lvl>
    <w:lvl w:ilvl="5" w:tplc="1EE2365E">
      <w:start w:val="1"/>
      <w:numFmt w:val="bullet"/>
      <w:lvlText w:val=""/>
      <w:lvlJc w:val="left"/>
      <w:pPr>
        <w:ind w:left="4320" w:hanging="360"/>
      </w:pPr>
      <w:rPr>
        <w:rFonts w:ascii="Wingdings" w:hAnsi="Wingdings" w:hint="default"/>
      </w:rPr>
    </w:lvl>
    <w:lvl w:ilvl="6" w:tplc="01964322">
      <w:start w:val="1"/>
      <w:numFmt w:val="bullet"/>
      <w:lvlText w:val=""/>
      <w:lvlJc w:val="left"/>
      <w:pPr>
        <w:ind w:left="5040" w:hanging="360"/>
      </w:pPr>
      <w:rPr>
        <w:rFonts w:ascii="Symbol" w:hAnsi="Symbol" w:hint="default"/>
      </w:rPr>
    </w:lvl>
    <w:lvl w:ilvl="7" w:tplc="F10AD5C2">
      <w:start w:val="1"/>
      <w:numFmt w:val="bullet"/>
      <w:lvlText w:val="o"/>
      <w:lvlJc w:val="left"/>
      <w:pPr>
        <w:ind w:left="5760" w:hanging="360"/>
      </w:pPr>
      <w:rPr>
        <w:rFonts w:ascii="Courier New" w:hAnsi="Courier New" w:hint="default"/>
      </w:rPr>
    </w:lvl>
    <w:lvl w:ilvl="8" w:tplc="073A8A34">
      <w:start w:val="1"/>
      <w:numFmt w:val="bullet"/>
      <w:lvlText w:val=""/>
      <w:lvlJc w:val="left"/>
      <w:pPr>
        <w:ind w:left="6480" w:hanging="360"/>
      </w:pPr>
      <w:rPr>
        <w:rFonts w:ascii="Wingdings" w:hAnsi="Wingdings" w:hint="default"/>
      </w:rPr>
    </w:lvl>
  </w:abstractNum>
  <w:abstractNum w:abstractNumId="59" w15:restartNumberingAfterBreak="0">
    <w:nsid w:val="7215541A"/>
    <w:multiLevelType w:val="multilevel"/>
    <w:tmpl w:val="4C1AE95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4621308"/>
    <w:multiLevelType w:val="multilevel"/>
    <w:tmpl w:val="885476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750D7EA5"/>
    <w:multiLevelType w:val="hybridMultilevel"/>
    <w:tmpl w:val="FFFFFFFF"/>
    <w:lvl w:ilvl="0" w:tplc="C42A383A">
      <w:start w:val="1"/>
      <w:numFmt w:val="bullet"/>
      <w:lvlText w:val=""/>
      <w:lvlJc w:val="left"/>
      <w:pPr>
        <w:ind w:left="720" w:hanging="360"/>
      </w:pPr>
      <w:rPr>
        <w:rFonts w:ascii="Symbol" w:hAnsi="Symbol" w:hint="default"/>
      </w:rPr>
    </w:lvl>
    <w:lvl w:ilvl="1" w:tplc="98987E7A">
      <w:start w:val="1"/>
      <w:numFmt w:val="bullet"/>
      <w:lvlText w:val="o"/>
      <w:lvlJc w:val="left"/>
      <w:pPr>
        <w:ind w:left="1440" w:hanging="360"/>
      </w:pPr>
      <w:rPr>
        <w:rFonts w:ascii="Courier New" w:hAnsi="Courier New" w:hint="default"/>
      </w:rPr>
    </w:lvl>
    <w:lvl w:ilvl="2" w:tplc="ABF6973C">
      <w:start w:val="1"/>
      <w:numFmt w:val="bullet"/>
      <w:lvlText w:val=""/>
      <w:lvlJc w:val="left"/>
      <w:pPr>
        <w:ind w:left="2160" w:hanging="360"/>
      </w:pPr>
      <w:rPr>
        <w:rFonts w:ascii="Wingdings" w:hAnsi="Wingdings" w:hint="default"/>
      </w:rPr>
    </w:lvl>
    <w:lvl w:ilvl="3" w:tplc="3D52DD20">
      <w:start w:val="1"/>
      <w:numFmt w:val="bullet"/>
      <w:lvlText w:val=""/>
      <w:lvlJc w:val="left"/>
      <w:pPr>
        <w:ind w:left="2880" w:hanging="360"/>
      </w:pPr>
      <w:rPr>
        <w:rFonts w:ascii="Symbol" w:hAnsi="Symbol" w:hint="default"/>
      </w:rPr>
    </w:lvl>
    <w:lvl w:ilvl="4" w:tplc="A6ACAD86">
      <w:start w:val="1"/>
      <w:numFmt w:val="bullet"/>
      <w:lvlText w:val="o"/>
      <w:lvlJc w:val="left"/>
      <w:pPr>
        <w:ind w:left="3600" w:hanging="360"/>
      </w:pPr>
      <w:rPr>
        <w:rFonts w:ascii="Courier New" w:hAnsi="Courier New" w:hint="default"/>
      </w:rPr>
    </w:lvl>
    <w:lvl w:ilvl="5" w:tplc="98A22674">
      <w:start w:val="1"/>
      <w:numFmt w:val="bullet"/>
      <w:lvlText w:val=""/>
      <w:lvlJc w:val="left"/>
      <w:pPr>
        <w:ind w:left="4320" w:hanging="360"/>
      </w:pPr>
      <w:rPr>
        <w:rFonts w:ascii="Wingdings" w:hAnsi="Wingdings" w:hint="default"/>
      </w:rPr>
    </w:lvl>
    <w:lvl w:ilvl="6" w:tplc="8A80C2FE">
      <w:start w:val="1"/>
      <w:numFmt w:val="bullet"/>
      <w:lvlText w:val=""/>
      <w:lvlJc w:val="left"/>
      <w:pPr>
        <w:ind w:left="5040" w:hanging="360"/>
      </w:pPr>
      <w:rPr>
        <w:rFonts w:ascii="Symbol" w:hAnsi="Symbol" w:hint="default"/>
      </w:rPr>
    </w:lvl>
    <w:lvl w:ilvl="7" w:tplc="FC98EE26">
      <w:start w:val="1"/>
      <w:numFmt w:val="bullet"/>
      <w:lvlText w:val="o"/>
      <w:lvlJc w:val="left"/>
      <w:pPr>
        <w:ind w:left="5760" w:hanging="360"/>
      </w:pPr>
      <w:rPr>
        <w:rFonts w:ascii="Courier New" w:hAnsi="Courier New" w:hint="default"/>
      </w:rPr>
    </w:lvl>
    <w:lvl w:ilvl="8" w:tplc="AA725612">
      <w:start w:val="1"/>
      <w:numFmt w:val="bullet"/>
      <w:lvlText w:val=""/>
      <w:lvlJc w:val="left"/>
      <w:pPr>
        <w:ind w:left="6480" w:hanging="360"/>
      </w:pPr>
      <w:rPr>
        <w:rFonts w:ascii="Wingdings" w:hAnsi="Wingdings" w:hint="default"/>
      </w:rPr>
    </w:lvl>
  </w:abstractNum>
  <w:abstractNum w:abstractNumId="62" w15:restartNumberingAfterBreak="0">
    <w:nsid w:val="751A47C4"/>
    <w:multiLevelType w:val="hybridMultilevel"/>
    <w:tmpl w:val="75B2A7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57D0557"/>
    <w:multiLevelType w:val="multilevel"/>
    <w:tmpl w:val="16BECE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837966A"/>
    <w:multiLevelType w:val="hybridMultilevel"/>
    <w:tmpl w:val="F4B6AF24"/>
    <w:lvl w:ilvl="0" w:tplc="9A86983E">
      <w:start w:val="1"/>
      <w:numFmt w:val="bullet"/>
      <w:lvlText w:val=""/>
      <w:lvlJc w:val="left"/>
      <w:pPr>
        <w:ind w:left="1080" w:hanging="360"/>
      </w:pPr>
      <w:rPr>
        <w:rFonts w:ascii="Wingdings" w:hAnsi="Wingdings" w:hint="default"/>
      </w:rPr>
    </w:lvl>
    <w:lvl w:ilvl="1" w:tplc="01AEE8D6">
      <w:start w:val="1"/>
      <w:numFmt w:val="bullet"/>
      <w:lvlText w:val="o"/>
      <w:lvlJc w:val="left"/>
      <w:pPr>
        <w:ind w:left="1800" w:hanging="360"/>
      </w:pPr>
      <w:rPr>
        <w:rFonts w:ascii="Courier New" w:hAnsi="Courier New" w:hint="default"/>
      </w:rPr>
    </w:lvl>
    <w:lvl w:ilvl="2" w:tplc="095ED698">
      <w:start w:val="1"/>
      <w:numFmt w:val="bullet"/>
      <w:lvlText w:val=""/>
      <w:lvlJc w:val="left"/>
      <w:pPr>
        <w:ind w:left="2520" w:hanging="360"/>
      </w:pPr>
      <w:rPr>
        <w:rFonts w:ascii="Wingdings" w:hAnsi="Wingdings" w:hint="default"/>
      </w:rPr>
    </w:lvl>
    <w:lvl w:ilvl="3" w:tplc="1A8845DA">
      <w:start w:val="1"/>
      <w:numFmt w:val="bullet"/>
      <w:lvlText w:val=""/>
      <w:lvlJc w:val="left"/>
      <w:pPr>
        <w:ind w:left="3240" w:hanging="360"/>
      </w:pPr>
      <w:rPr>
        <w:rFonts w:ascii="Symbol" w:hAnsi="Symbol" w:hint="default"/>
      </w:rPr>
    </w:lvl>
    <w:lvl w:ilvl="4" w:tplc="12F0CD96">
      <w:start w:val="1"/>
      <w:numFmt w:val="bullet"/>
      <w:lvlText w:val="o"/>
      <w:lvlJc w:val="left"/>
      <w:pPr>
        <w:ind w:left="3960" w:hanging="360"/>
      </w:pPr>
      <w:rPr>
        <w:rFonts w:ascii="Courier New" w:hAnsi="Courier New" w:hint="default"/>
      </w:rPr>
    </w:lvl>
    <w:lvl w:ilvl="5" w:tplc="9ECC66A4">
      <w:start w:val="1"/>
      <w:numFmt w:val="bullet"/>
      <w:lvlText w:val=""/>
      <w:lvlJc w:val="left"/>
      <w:pPr>
        <w:ind w:left="4680" w:hanging="360"/>
      </w:pPr>
      <w:rPr>
        <w:rFonts w:ascii="Wingdings" w:hAnsi="Wingdings" w:hint="default"/>
      </w:rPr>
    </w:lvl>
    <w:lvl w:ilvl="6" w:tplc="3E3868B6">
      <w:start w:val="1"/>
      <w:numFmt w:val="bullet"/>
      <w:lvlText w:val=""/>
      <w:lvlJc w:val="left"/>
      <w:pPr>
        <w:ind w:left="5400" w:hanging="360"/>
      </w:pPr>
      <w:rPr>
        <w:rFonts w:ascii="Symbol" w:hAnsi="Symbol" w:hint="default"/>
      </w:rPr>
    </w:lvl>
    <w:lvl w:ilvl="7" w:tplc="64B850BA">
      <w:start w:val="1"/>
      <w:numFmt w:val="bullet"/>
      <w:lvlText w:val="o"/>
      <w:lvlJc w:val="left"/>
      <w:pPr>
        <w:ind w:left="6120" w:hanging="360"/>
      </w:pPr>
      <w:rPr>
        <w:rFonts w:ascii="Courier New" w:hAnsi="Courier New" w:hint="default"/>
      </w:rPr>
    </w:lvl>
    <w:lvl w:ilvl="8" w:tplc="80629980">
      <w:start w:val="1"/>
      <w:numFmt w:val="bullet"/>
      <w:lvlText w:val=""/>
      <w:lvlJc w:val="left"/>
      <w:pPr>
        <w:ind w:left="6840" w:hanging="360"/>
      </w:pPr>
      <w:rPr>
        <w:rFonts w:ascii="Wingdings" w:hAnsi="Wingdings" w:hint="default"/>
      </w:rPr>
    </w:lvl>
  </w:abstractNum>
  <w:abstractNum w:abstractNumId="65" w15:restartNumberingAfterBreak="0">
    <w:nsid w:val="7C2F6EF1"/>
    <w:multiLevelType w:val="multilevel"/>
    <w:tmpl w:val="A02E97AE"/>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EAD0559"/>
    <w:multiLevelType w:val="multilevel"/>
    <w:tmpl w:val="920C544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EE320FA"/>
    <w:multiLevelType w:val="multilevel"/>
    <w:tmpl w:val="89EA649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3235573">
    <w:abstractNumId w:val="61"/>
  </w:num>
  <w:num w:numId="2" w16cid:durableId="833953405">
    <w:abstractNumId w:val="24"/>
  </w:num>
  <w:num w:numId="3" w16cid:durableId="1567180266">
    <w:abstractNumId w:val="27"/>
  </w:num>
  <w:num w:numId="4" w16cid:durableId="1402605444">
    <w:abstractNumId w:val="42"/>
  </w:num>
  <w:num w:numId="5" w16cid:durableId="692266422">
    <w:abstractNumId w:val="28"/>
  </w:num>
  <w:num w:numId="6" w16cid:durableId="636452591">
    <w:abstractNumId w:val="58"/>
  </w:num>
  <w:num w:numId="7" w16cid:durableId="1245922148">
    <w:abstractNumId w:val="55"/>
  </w:num>
  <w:num w:numId="8" w16cid:durableId="974482620">
    <w:abstractNumId w:val="10"/>
  </w:num>
  <w:num w:numId="9" w16cid:durableId="80833013">
    <w:abstractNumId w:val="31"/>
  </w:num>
  <w:num w:numId="10" w16cid:durableId="802846977">
    <w:abstractNumId w:val="20"/>
  </w:num>
  <w:num w:numId="11" w16cid:durableId="244188272">
    <w:abstractNumId w:val="64"/>
  </w:num>
  <w:num w:numId="12" w16cid:durableId="1665931199">
    <w:abstractNumId w:val="32"/>
  </w:num>
  <w:num w:numId="13" w16cid:durableId="2031179445">
    <w:abstractNumId w:val="5"/>
  </w:num>
  <w:num w:numId="14" w16cid:durableId="575017214">
    <w:abstractNumId w:val="62"/>
  </w:num>
  <w:num w:numId="15" w16cid:durableId="1477717531">
    <w:abstractNumId w:val="37"/>
  </w:num>
  <w:num w:numId="16" w16cid:durableId="638343667">
    <w:abstractNumId w:val="12"/>
  </w:num>
  <w:num w:numId="17" w16cid:durableId="806896814">
    <w:abstractNumId w:val="1"/>
  </w:num>
  <w:num w:numId="18" w16cid:durableId="1780446894">
    <w:abstractNumId w:val="7"/>
  </w:num>
  <w:num w:numId="19" w16cid:durableId="722796846">
    <w:abstractNumId w:val="0"/>
  </w:num>
  <w:num w:numId="20" w16cid:durableId="1763646779">
    <w:abstractNumId w:val="18"/>
  </w:num>
  <w:num w:numId="21" w16cid:durableId="1072459742">
    <w:abstractNumId w:val="4"/>
  </w:num>
  <w:num w:numId="22" w16cid:durableId="1101146264">
    <w:abstractNumId w:val="38"/>
  </w:num>
  <w:num w:numId="23" w16cid:durableId="635792144">
    <w:abstractNumId w:val="56"/>
  </w:num>
  <w:num w:numId="24" w16cid:durableId="581649791">
    <w:abstractNumId w:val="39"/>
  </w:num>
  <w:num w:numId="25" w16cid:durableId="14235019">
    <w:abstractNumId w:val="34"/>
  </w:num>
  <w:num w:numId="26" w16cid:durableId="1100029272">
    <w:abstractNumId w:val="45"/>
  </w:num>
  <w:num w:numId="27" w16cid:durableId="2010054878">
    <w:abstractNumId w:val="26"/>
  </w:num>
  <w:num w:numId="28" w16cid:durableId="766389237">
    <w:abstractNumId w:val="46"/>
  </w:num>
  <w:num w:numId="29" w16cid:durableId="716047609">
    <w:abstractNumId w:val="47"/>
  </w:num>
  <w:num w:numId="30" w16cid:durableId="1124346348">
    <w:abstractNumId w:val="11"/>
  </w:num>
  <w:num w:numId="31" w16cid:durableId="402027952">
    <w:abstractNumId w:val="25"/>
  </w:num>
  <w:num w:numId="32" w16cid:durableId="794716715">
    <w:abstractNumId w:val="19"/>
  </w:num>
  <w:num w:numId="33" w16cid:durableId="1415861771">
    <w:abstractNumId w:val="41"/>
  </w:num>
  <w:num w:numId="34" w16cid:durableId="1878009846">
    <w:abstractNumId w:val="40"/>
  </w:num>
  <w:num w:numId="35" w16cid:durableId="1750495426">
    <w:abstractNumId w:val="54"/>
  </w:num>
  <w:num w:numId="36" w16cid:durableId="811488631">
    <w:abstractNumId w:val="57"/>
  </w:num>
  <w:num w:numId="37" w16cid:durableId="1736657942">
    <w:abstractNumId w:val="30"/>
  </w:num>
  <w:num w:numId="38" w16cid:durableId="940800363">
    <w:abstractNumId w:val="33"/>
  </w:num>
  <w:num w:numId="39" w16cid:durableId="2127312918">
    <w:abstractNumId w:val="53"/>
  </w:num>
  <w:num w:numId="40" w16cid:durableId="1584993127">
    <w:abstractNumId w:val="23"/>
  </w:num>
  <w:num w:numId="41" w16cid:durableId="288584809">
    <w:abstractNumId w:val="43"/>
  </w:num>
  <w:num w:numId="42" w16cid:durableId="885020939">
    <w:abstractNumId w:val="60"/>
  </w:num>
  <w:num w:numId="43" w16cid:durableId="1101803547">
    <w:abstractNumId w:val="29"/>
  </w:num>
  <w:num w:numId="44" w16cid:durableId="925305885">
    <w:abstractNumId w:val="2"/>
  </w:num>
  <w:num w:numId="45" w16cid:durableId="575549666">
    <w:abstractNumId w:val="59"/>
  </w:num>
  <w:num w:numId="46" w16cid:durableId="2115588766">
    <w:abstractNumId w:val="14"/>
  </w:num>
  <w:num w:numId="47" w16cid:durableId="1229463358">
    <w:abstractNumId w:val="44"/>
  </w:num>
  <w:num w:numId="48" w16cid:durableId="1279488772">
    <w:abstractNumId w:val="3"/>
  </w:num>
  <w:num w:numId="49" w16cid:durableId="527527117">
    <w:abstractNumId w:val="65"/>
  </w:num>
  <w:num w:numId="50" w16cid:durableId="923298518">
    <w:abstractNumId w:val="13"/>
  </w:num>
  <w:num w:numId="51" w16cid:durableId="1748726506">
    <w:abstractNumId w:val="52"/>
  </w:num>
  <w:num w:numId="52" w16cid:durableId="2132166037">
    <w:abstractNumId w:val="15"/>
  </w:num>
  <w:num w:numId="53" w16cid:durableId="708845701">
    <w:abstractNumId w:val="9"/>
  </w:num>
  <w:num w:numId="54" w16cid:durableId="446848441">
    <w:abstractNumId w:val="48"/>
  </w:num>
  <w:num w:numId="55" w16cid:durableId="1044910233">
    <w:abstractNumId w:val="63"/>
  </w:num>
  <w:num w:numId="56" w16cid:durableId="1724255226">
    <w:abstractNumId w:val="8"/>
  </w:num>
  <w:num w:numId="57" w16cid:durableId="60644742">
    <w:abstractNumId w:val="6"/>
  </w:num>
  <w:num w:numId="58" w16cid:durableId="637077348">
    <w:abstractNumId w:val="66"/>
  </w:num>
  <w:num w:numId="59" w16cid:durableId="828911811">
    <w:abstractNumId w:val="51"/>
  </w:num>
  <w:num w:numId="60" w16cid:durableId="1416128598">
    <w:abstractNumId w:val="21"/>
  </w:num>
  <w:num w:numId="61" w16cid:durableId="2088189086">
    <w:abstractNumId w:val="49"/>
  </w:num>
  <w:num w:numId="62" w16cid:durableId="980310373">
    <w:abstractNumId w:val="50"/>
  </w:num>
  <w:num w:numId="63" w16cid:durableId="1333489571">
    <w:abstractNumId w:val="36"/>
  </w:num>
  <w:num w:numId="64" w16cid:durableId="395012715">
    <w:abstractNumId w:val="67"/>
  </w:num>
  <w:num w:numId="65" w16cid:durableId="1180312274">
    <w:abstractNumId w:val="17"/>
  </w:num>
  <w:num w:numId="66" w16cid:durableId="477461847">
    <w:abstractNumId w:val="35"/>
  </w:num>
  <w:num w:numId="67" w16cid:durableId="1984578077">
    <w:abstractNumId w:val="16"/>
  </w:num>
  <w:num w:numId="68" w16cid:durableId="398137109">
    <w:abstractNumId w:val="2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49B"/>
    <w:rsid w:val="00000C45"/>
    <w:rsid w:val="000035B2"/>
    <w:rsid w:val="0000597E"/>
    <w:rsid w:val="00017FEA"/>
    <w:rsid w:val="00026403"/>
    <w:rsid w:val="00030C23"/>
    <w:rsid w:val="00031CCC"/>
    <w:rsid w:val="00032CC9"/>
    <w:rsid w:val="00037989"/>
    <w:rsid w:val="0004065F"/>
    <w:rsid w:val="00042AEA"/>
    <w:rsid w:val="000609F4"/>
    <w:rsid w:val="00063A74"/>
    <w:rsid w:val="000747D6"/>
    <w:rsid w:val="00077022"/>
    <w:rsid w:val="00083AF5"/>
    <w:rsid w:val="0008782F"/>
    <w:rsid w:val="0009511F"/>
    <w:rsid w:val="00096466"/>
    <w:rsid w:val="000A09F8"/>
    <w:rsid w:val="000A3B1C"/>
    <w:rsid w:val="000A6ADB"/>
    <w:rsid w:val="000A6C2D"/>
    <w:rsid w:val="000A7E5A"/>
    <w:rsid w:val="000B02B7"/>
    <w:rsid w:val="000B37C8"/>
    <w:rsid w:val="000B40A3"/>
    <w:rsid w:val="000C0E24"/>
    <w:rsid w:val="000C0F58"/>
    <w:rsid w:val="000C56A0"/>
    <w:rsid w:val="000D24FA"/>
    <w:rsid w:val="000E6551"/>
    <w:rsid w:val="000F1C84"/>
    <w:rsid w:val="000F2366"/>
    <w:rsid w:val="000F30EF"/>
    <w:rsid w:val="00100DEC"/>
    <w:rsid w:val="00105C41"/>
    <w:rsid w:val="001102E7"/>
    <w:rsid w:val="001121CB"/>
    <w:rsid w:val="0011349E"/>
    <w:rsid w:val="00121094"/>
    <w:rsid w:val="001214E2"/>
    <w:rsid w:val="00132FCD"/>
    <w:rsid w:val="00135DC0"/>
    <w:rsid w:val="00140E37"/>
    <w:rsid w:val="00141207"/>
    <w:rsid w:val="00141410"/>
    <w:rsid w:val="001424C3"/>
    <w:rsid w:val="00167259"/>
    <w:rsid w:val="00167BD7"/>
    <w:rsid w:val="00170380"/>
    <w:rsid w:val="001717CC"/>
    <w:rsid w:val="00173D57"/>
    <w:rsid w:val="00174590"/>
    <w:rsid w:val="00180233"/>
    <w:rsid w:val="001815ED"/>
    <w:rsid w:val="00181EBB"/>
    <w:rsid w:val="00182F14"/>
    <w:rsid w:val="00191238"/>
    <w:rsid w:val="001919FF"/>
    <w:rsid w:val="00191B3E"/>
    <w:rsid w:val="00191E5C"/>
    <w:rsid w:val="001A59C7"/>
    <w:rsid w:val="001B3AEF"/>
    <w:rsid w:val="001B4969"/>
    <w:rsid w:val="001B6087"/>
    <w:rsid w:val="001D4005"/>
    <w:rsid w:val="001D72CE"/>
    <w:rsid w:val="001E2A40"/>
    <w:rsid w:val="001E2F11"/>
    <w:rsid w:val="001F010F"/>
    <w:rsid w:val="001F3AB1"/>
    <w:rsid w:val="001F50ED"/>
    <w:rsid w:val="001F640D"/>
    <w:rsid w:val="00200488"/>
    <w:rsid w:val="002008F4"/>
    <w:rsid w:val="00202EA2"/>
    <w:rsid w:val="00207F8D"/>
    <w:rsid w:val="002120C4"/>
    <w:rsid w:val="00214AFB"/>
    <w:rsid w:val="00215492"/>
    <w:rsid w:val="002163CB"/>
    <w:rsid w:val="00226333"/>
    <w:rsid w:val="0023056B"/>
    <w:rsid w:val="00233D5D"/>
    <w:rsid w:val="002358CD"/>
    <w:rsid w:val="00242A19"/>
    <w:rsid w:val="002451AA"/>
    <w:rsid w:val="00252D0F"/>
    <w:rsid w:val="00254FB3"/>
    <w:rsid w:val="00256B67"/>
    <w:rsid w:val="002669A7"/>
    <w:rsid w:val="002702D9"/>
    <w:rsid w:val="002742A8"/>
    <w:rsid w:val="00284041"/>
    <w:rsid w:val="00291303"/>
    <w:rsid w:val="00294742"/>
    <w:rsid w:val="00295735"/>
    <w:rsid w:val="0029627D"/>
    <w:rsid w:val="002965EE"/>
    <w:rsid w:val="002A0865"/>
    <w:rsid w:val="002A3D21"/>
    <w:rsid w:val="002B4361"/>
    <w:rsid w:val="002B5439"/>
    <w:rsid w:val="002C2DEC"/>
    <w:rsid w:val="002C51B7"/>
    <w:rsid w:val="002D1039"/>
    <w:rsid w:val="002D3681"/>
    <w:rsid w:val="002D6F4B"/>
    <w:rsid w:val="002F09A2"/>
    <w:rsid w:val="002F2D5C"/>
    <w:rsid w:val="002F5AAB"/>
    <w:rsid w:val="002F6822"/>
    <w:rsid w:val="002F764F"/>
    <w:rsid w:val="002F7914"/>
    <w:rsid w:val="00303686"/>
    <w:rsid w:val="0030576C"/>
    <w:rsid w:val="00305C8A"/>
    <w:rsid w:val="00306369"/>
    <w:rsid w:val="003070A0"/>
    <w:rsid w:val="00310CDD"/>
    <w:rsid w:val="00311828"/>
    <w:rsid w:val="00313E0D"/>
    <w:rsid w:val="0031444B"/>
    <w:rsid w:val="00316F89"/>
    <w:rsid w:val="003171BB"/>
    <w:rsid w:val="00324208"/>
    <w:rsid w:val="00333725"/>
    <w:rsid w:val="00343EE3"/>
    <w:rsid w:val="0034439D"/>
    <w:rsid w:val="00353344"/>
    <w:rsid w:val="00356078"/>
    <w:rsid w:val="0036079E"/>
    <w:rsid w:val="0036252A"/>
    <w:rsid w:val="003630C2"/>
    <w:rsid w:val="0036412E"/>
    <w:rsid w:val="003658B1"/>
    <w:rsid w:val="003665E9"/>
    <w:rsid w:val="0036770D"/>
    <w:rsid w:val="003763B1"/>
    <w:rsid w:val="00377F82"/>
    <w:rsid w:val="00380AEA"/>
    <w:rsid w:val="00380E9A"/>
    <w:rsid w:val="0038142D"/>
    <w:rsid w:val="00382231"/>
    <w:rsid w:val="00385CA7"/>
    <w:rsid w:val="00386E2F"/>
    <w:rsid w:val="003939DB"/>
    <w:rsid w:val="003940DF"/>
    <w:rsid w:val="00396DB9"/>
    <w:rsid w:val="0039752C"/>
    <w:rsid w:val="003A0802"/>
    <w:rsid w:val="003A647C"/>
    <w:rsid w:val="003B38CC"/>
    <w:rsid w:val="003B38E3"/>
    <w:rsid w:val="003B4D00"/>
    <w:rsid w:val="003B53D9"/>
    <w:rsid w:val="003C7B9C"/>
    <w:rsid w:val="003D1E0C"/>
    <w:rsid w:val="003D26B0"/>
    <w:rsid w:val="003D35C1"/>
    <w:rsid w:val="003D42E9"/>
    <w:rsid w:val="003E05A5"/>
    <w:rsid w:val="003E191E"/>
    <w:rsid w:val="003F1261"/>
    <w:rsid w:val="003F74DF"/>
    <w:rsid w:val="003F7EA1"/>
    <w:rsid w:val="00402FBE"/>
    <w:rsid w:val="004034D1"/>
    <w:rsid w:val="004141AF"/>
    <w:rsid w:val="00420F06"/>
    <w:rsid w:val="00427F6B"/>
    <w:rsid w:val="004307D2"/>
    <w:rsid w:val="004320D0"/>
    <w:rsid w:val="004360AE"/>
    <w:rsid w:val="00443749"/>
    <w:rsid w:val="00450B21"/>
    <w:rsid w:val="004532B2"/>
    <w:rsid w:val="00456319"/>
    <w:rsid w:val="004619AB"/>
    <w:rsid w:val="00462009"/>
    <w:rsid w:val="00463AB1"/>
    <w:rsid w:val="00463F25"/>
    <w:rsid w:val="00465973"/>
    <w:rsid w:val="004713C7"/>
    <w:rsid w:val="00473143"/>
    <w:rsid w:val="00473BCE"/>
    <w:rsid w:val="0047526B"/>
    <w:rsid w:val="004757CC"/>
    <w:rsid w:val="004776C9"/>
    <w:rsid w:val="00482D19"/>
    <w:rsid w:val="00486BF9"/>
    <w:rsid w:val="00486FA3"/>
    <w:rsid w:val="00497BDD"/>
    <w:rsid w:val="004A0585"/>
    <w:rsid w:val="004C1E38"/>
    <w:rsid w:val="004C7B0B"/>
    <w:rsid w:val="004D1F12"/>
    <w:rsid w:val="004D1F72"/>
    <w:rsid w:val="004E3713"/>
    <w:rsid w:val="004E41D4"/>
    <w:rsid w:val="004E4329"/>
    <w:rsid w:val="004E503E"/>
    <w:rsid w:val="004F1CE7"/>
    <w:rsid w:val="004F2163"/>
    <w:rsid w:val="004F798D"/>
    <w:rsid w:val="00504D9C"/>
    <w:rsid w:val="00505C2F"/>
    <w:rsid w:val="00516442"/>
    <w:rsid w:val="00517774"/>
    <w:rsid w:val="00523295"/>
    <w:rsid w:val="0052333E"/>
    <w:rsid w:val="00523D89"/>
    <w:rsid w:val="00525CE0"/>
    <w:rsid w:val="0053186A"/>
    <w:rsid w:val="00534756"/>
    <w:rsid w:val="00535CFD"/>
    <w:rsid w:val="00543B79"/>
    <w:rsid w:val="00544B91"/>
    <w:rsid w:val="005452AD"/>
    <w:rsid w:val="00545679"/>
    <w:rsid w:val="005471AE"/>
    <w:rsid w:val="005517EC"/>
    <w:rsid w:val="00552CF2"/>
    <w:rsid w:val="005561A7"/>
    <w:rsid w:val="005576A6"/>
    <w:rsid w:val="00561000"/>
    <w:rsid w:val="00567D3F"/>
    <w:rsid w:val="0057256D"/>
    <w:rsid w:val="00572645"/>
    <w:rsid w:val="005779FE"/>
    <w:rsid w:val="00581185"/>
    <w:rsid w:val="00583D81"/>
    <w:rsid w:val="00593956"/>
    <w:rsid w:val="00594663"/>
    <w:rsid w:val="005950CB"/>
    <w:rsid w:val="00595C61"/>
    <w:rsid w:val="005A0FAA"/>
    <w:rsid w:val="005B36EA"/>
    <w:rsid w:val="005B3919"/>
    <w:rsid w:val="005C01A7"/>
    <w:rsid w:val="005C4AF0"/>
    <w:rsid w:val="005C635E"/>
    <w:rsid w:val="005D0A3E"/>
    <w:rsid w:val="005D306C"/>
    <w:rsid w:val="005D55EC"/>
    <w:rsid w:val="005D5A78"/>
    <w:rsid w:val="005E365A"/>
    <w:rsid w:val="005E4D3E"/>
    <w:rsid w:val="005F20B9"/>
    <w:rsid w:val="005F301E"/>
    <w:rsid w:val="005F4654"/>
    <w:rsid w:val="006000EB"/>
    <w:rsid w:val="006026E6"/>
    <w:rsid w:val="00607437"/>
    <w:rsid w:val="00616EC0"/>
    <w:rsid w:val="006261E7"/>
    <w:rsid w:val="006307C6"/>
    <w:rsid w:val="00630EDA"/>
    <w:rsid w:val="00633285"/>
    <w:rsid w:val="0063416B"/>
    <w:rsid w:val="00640B00"/>
    <w:rsid w:val="00641D2E"/>
    <w:rsid w:val="006433BD"/>
    <w:rsid w:val="0065307C"/>
    <w:rsid w:val="00667FB9"/>
    <w:rsid w:val="00670A7A"/>
    <w:rsid w:val="00680B6E"/>
    <w:rsid w:val="006853EE"/>
    <w:rsid w:val="006873AA"/>
    <w:rsid w:val="00693E70"/>
    <w:rsid w:val="0069634F"/>
    <w:rsid w:val="006964BA"/>
    <w:rsid w:val="006A353D"/>
    <w:rsid w:val="006A6177"/>
    <w:rsid w:val="006B670F"/>
    <w:rsid w:val="006C0097"/>
    <w:rsid w:val="006C02B9"/>
    <w:rsid w:val="006C2F5B"/>
    <w:rsid w:val="006C450F"/>
    <w:rsid w:val="006C587B"/>
    <w:rsid w:val="006D0D95"/>
    <w:rsid w:val="006D7FCF"/>
    <w:rsid w:val="006E3085"/>
    <w:rsid w:val="006E6FB4"/>
    <w:rsid w:val="007000C7"/>
    <w:rsid w:val="00700DB5"/>
    <w:rsid w:val="00706281"/>
    <w:rsid w:val="00711061"/>
    <w:rsid w:val="00712CF5"/>
    <w:rsid w:val="00715BED"/>
    <w:rsid w:val="007220ED"/>
    <w:rsid w:val="007236E3"/>
    <w:rsid w:val="00724382"/>
    <w:rsid w:val="00724584"/>
    <w:rsid w:val="0072581B"/>
    <w:rsid w:val="0074640E"/>
    <w:rsid w:val="00747AA1"/>
    <w:rsid w:val="00751F1B"/>
    <w:rsid w:val="0075279B"/>
    <w:rsid w:val="0075709F"/>
    <w:rsid w:val="00760201"/>
    <w:rsid w:val="00764DAD"/>
    <w:rsid w:val="0077419E"/>
    <w:rsid w:val="00777409"/>
    <w:rsid w:val="007817EE"/>
    <w:rsid w:val="007924DB"/>
    <w:rsid w:val="00793BD6"/>
    <w:rsid w:val="007A3877"/>
    <w:rsid w:val="007A5487"/>
    <w:rsid w:val="007B0E81"/>
    <w:rsid w:val="007B4C1D"/>
    <w:rsid w:val="007B796C"/>
    <w:rsid w:val="007C050E"/>
    <w:rsid w:val="007D0127"/>
    <w:rsid w:val="007D36B4"/>
    <w:rsid w:val="007D4602"/>
    <w:rsid w:val="007D467C"/>
    <w:rsid w:val="007D5BED"/>
    <w:rsid w:val="007D7BA4"/>
    <w:rsid w:val="007E5E9D"/>
    <w:rsid w:val="007F0968"/>
    <w:rsid w:val="007F3137"/>
    <w:rsid w:val="007F6012"/>
    <w:rsid w:val="007F63EC"/>
    <w:rsid w:val="007F7A92"/>
    <w:rsid w:val="00802DD9"/>
    <w:rsid w:val="0080540A"/>
    <w:rsid w:val="008135C2"/>
    <w:rsid w:val="008138B3"/>
    <w:rsid w:val="0082757F"/>
    <w:rsid w:val="00830936"/>
    <w:rsid w:val="00832D08"/>
    <w:rsid w:val="008337D1"/>
    <w:rsid w:val="008402C5"/>
    <w:rsid w:val="00840B94"/>
    <w:rsid w:val="008434E6"/>
    <w:rsid w:val="00843DB7"/>
    <w:rsid w:val="008568EE"/>
    <w:rsid w:val="00860F23"/>
    <w:rsid w:val="00865E98"/>
    <w:rsid w:val="008663D2"/>
    <w:rsid w:val="00866664"/>
    <w:rsid w:val="00867367"/>
    <w:rsid w:val="00870924"/>
    <w:rsid w:val="008748A6"/>
    <w:rsid w:val="00876C3A"/>
    <w:rsid w:val="00876D51"/>
    <w:rsid w:val="008779F3"/>
    <w:rsid w:val="00882533"/>
    <w:rsid w:val="00892AB6"/>
    <w:rsid w:val="00896FB3"/>
    <w:rsid w:val="008A05BB"/>
    <w:rsid w:val="008A0E0A"/>
    <w:rsid w:val="008A3444"/>
    <w:rsid w:val="008A36B3"/>
    <w:rsid w:val="008A4E0B"/>
    <w:rsid w:val="008A56ED"/>
    <w:rsid w:val="008B6537"/>
    <w:rsid w:val="008B77E3"/>
    <w:rsid w:val="008C35DF"/>
    <w:rsid w:val="008D0EA6"/>
    <w:rsid w:val="008D1E85"/>
    <w:rsid w:val="008D3E5E"/>
    <w:rsid w:val="008D596B"/>
    <w:rsid w:val="008E0489"/>
    <w:rsid w:val="008E2B41"/>
    <w:rsid w:val="008F12E5"/>
    <w:rsid w:val="008F12F3"/>
    <w:rsid w:val="008F4EE1"/>
    <w:rsid w:val="008F53D1"/>
    <w:rsid w:val="008F62B8"/>
    <w:rsid w:val="0090258A"/>
    <w:rsid w:val="0090473D"/>
    <w:rsid w:val="009124D2"/>
    <w:rsid w:val="0091292A"/>
    <w:rsid w:val="00912E73"/>
    <w:rsid w:val="00923335"/>
    <w:rsid w:val="009233C0"/>
    <w:rsid w:val="009275AE"/>
    <w:rsid w:val="009311E0"/>
    <w:rsid w:val="00931219"/>
    <w:rsid w:val="0093303A"/>
    <w:rsid w:val="0093746D"/>
    <w:rsid w:val="009412F4"/>
    <w:rsid w:val="00942FE5"/>
    <w:rsid w:val="0094391F"/>
    <w:rsid w:val="00946973"/>
    <w:rsid w:val="00952D0E"/>
    <w:rsid w:val="00953B64"/>
    <w:rsid w:val="0096192C"/>
    <w:rsid w:val="00964661"/>
    <w:rsid w:val="00965274"/>
    <w:rsid w:val="009676A0"/>
    <w:rsid w:val="00974176"/>
    <w:rsid w:val="009766F8"/>
    <w:rsid w:val="00976E12"/>
    <w:rsid w:val="00980846"/>
    <w:rsid w:val="00981123"/>
    <w:rsid w:val="00981A36"/>
    <w:rsid w:val="009821C1"/>
    <w:rsid w:val="00987151"/>
    <w:rsid w:val="00987ACB"/>
    <w:rsid w:val="009900D6"/>
    <w:rsid w:val="00991A25"/>
    <w:rsid w:val="009A0C7D"/>
    <w:rsid w:val="009A2B7F"/>
    <w:rsid w:val="009B3875"/>
    <w:rsid w:val="009B5A9D"/>
    <w:rsid w:val="009C3327"/>
    <w:rsid w:val="009C531F"/>
    <w:rsid w:val="009D20BA"/>
    <w:rsid w:val="009D4707"/>
    <w:rsid w:val="009D4AFF"/>
    <w:rsid w:val="009E0708"/>
    <w:rsid w:val="009E0BF6"/>
    <w:rsid w:val="009E38A2"/>
    <w:rsid w:val="009F5885"/>
    <w:rsid w:val="009F6B3F"/>
    <w:rsid w:val="00A00102"/>
    <w:rsid w:val="00A1036F"/>
    <w:rsid w:val="00A11F2B"/>
    <w:rsid w:val="00A16362"/>
    <w:rsid w:val="00A22A3B"/>
    <w:rsid w:val="00A23BB7"/>
    <w:rsid w:val="00A25366"/>
    <w:rsid w:val="00A426A2"/>
    <w:rsid w:val="00A47383"/>
    <w:rsid w:val="00A525BD"/>
    <w:rsid w:val="00A54283"/>
    <w:rsid w:val="00A5667C"/>
    <w:rsid w:val="00A56F26"/>
    <w:rsid w:val="00A57F73"/>
    <w:rsid w:val="00A61769"/>
    <w:rsid w:val="00A62C99"/>
    <w:rsid w:val="00A70F60"/>
    <w:rsid w:val="00A71856"/>
    <w:rsid w:val="00A74EF3"/>
    <w:rsid w:val="00A7594D"/>
    <w:rsid w:val="00A81817"/>
    <w:rsid w:val="00A82EDF"/>
    <w:rsid w:val="00A86924"/>
    <w:rsid w:val="00A97F67"/>
    <w:rsid w:val="00AA1064"/>
    <w:rsid w:val="00AB0824"/>
    <w:rsid w:val="00AB5BCF"/>
    <w:rsid w:val="00AC38E7"/>
    <w:rsid w:val="00AE2E09"/>
    <w:rsid w:val="00AE41C5"/>
    <w:rsid w:val="00AE4684"/>
    <w:rsid w:val="00AE7A8C"/>
    <w:rsid w:val="00AF13F2"/>
    <w:rsid w:val="00AF2394"/>
    <w:rsid w:val="00B00866"/>
    <w:rsid w:val="00B012F6"/>
    <w:rsid w:val="00B01570"/>
    <w:rsid w:val="00B03C81"/>
    <w:rsid w:val="00B06295"/>
    <w:rsid w:val="00B0791C"/>
    <w:rsid w:val="00B10092"/>
    <w:rsid w:val="00B11080"/>
    <w:rsid w:val="00B11A16"/>
    <w:rsid w:val="00B14E7B"/>
    <w:rsid w:val="00B16A6A"/>
    <w:rsid w:val="00B2668E"/>
    <w:rsid w:val="00B30957"/>
    <w:rsid w:val="00B31958"/>
    <w:rsid w:val="00B3344F"/>
    <w:rsid w:val="00B3621C"/>
    <w:rsid w:val="00B37630"/>
    <w:rsid w:val="00B37936"/>
    <w:rsid w:val="00B443AD"/>
    <w:rsid w:val="00B47C57"/>
    <w:rsid w:val="00B548D3"/>
    <w:rsid w:val="00B57E9B"/>
    <w:rsid w:val="00B61116"/>
    <w:rsid w:val="00B6485E"/>
    <w:rsid w:val="00B72CE0"/>
    <w:rsid w:val="00B77C5E"/>
    <w:rsid w:val="00B8692E"/>
    <w:rsid w:val="00B90EC2"/>
    <w:rsid w:val="00B969B1"/>
    <w:rsid w:val="00BA113C"/>
    <w:rsid w:val="00BA39AE"/>
    <w:rsid w:val="00BA5AB0"/>
    <w:rsid w:val="00BA741B"/>
    <w:rsid w:val="00BB1A28"/>
    <w:rsid w:val="00BB22D9"/>
    <w:rsid w:val="00BB5F41"/>
    <w:rsid w:val="00BC37D6"/>
    <w:rsid w:val="00BC5277"/>
    <w:rsid w:val="00BC79C2"/>
    <w:rsid w:val="00BD0EE1"/>
    <w:rsid w:val="00BD6494"/>
    <w:rsid w:val="00BD7F2C"/>
    <w:rsid w:val="00BE29F2"/>
    <w:rsid w:val="00BF0350"/>
    <w:rsid w:val="00BF2F16"/>
    <w:rsid w:val="00BF32F0"/>
    <w:rsid w:val="00C02694"/>
    <w:rsid w:val="00C02F93"/>
    <w:rsid w:val="00C0493E"/>
    <w:rsid w:val="00C06AB5"/>
    <w:rsid w:val="00C14651"/>
    <w:rsid w:val="00C148F4"/>
    <w:rsid w:val="00C14A81"/>
    <w:rsid w:val="00C15C0E"/>
    <w:rsid w:val="00C26DD3"/>
    <w:rsid w:val="00C30BEE"/>
    <w:rsid w:val="00C327B1"/>
    <w:rsid w:val="00C32D22"/>
    <w:rsid w:val="00C331AC"/>
    <w:rsid w:val="00C34EA7"/>
    <w:rsid w:val="00C3591E"/>
    <w:rsid w:val="00C36E4C"/>
    <w:rsid w:val="00C407B3"/>
    <w:rsid w:val="00C41758"/>
    <w:rsid w:val="00C426EC"/>
    <w:rsid w:val="00C455AE"/>
    <w:rsid w:val="00C6259A"/>
    <w:rsid w:val="00C6293D"/>
    <w:rsid w:val="00C65527"/>
    <w:rsid w:val="00C67E38"/>
    <w:rsid w:val="00C71393"/>
    <w:rsid w:val="00C801A1"/>
    <w:rsid w:val="00C83DE6"/>
    <w:rsid w:val="00C84F74"/>
    <w:rsid w:val="00C91238"/>
    <w:rsid w:val="00C92F7B"/>
    <w:rsid w:val="00C9335C"/>
    <w:rsid w:val="00CA086A"/>
    <w:rsid w:val="00CA2703"/>
    <w:rsid w:val="00CA57A7"/>
    <w:rsid w:val="00CA6AE8"/>
    <w:rsid w:val="00CAD123"/>
    <w:rsid w:val="00CC0B62"/>
    <w:rsid w:val="00CC103D"/>
    <w:rsid w:val="00CC18CE"/>
    <w:rsid w:val="00CC2896"/>
    <w:rsid w:val="00CC361A"/>
    <w:rsid w:val="00CC64D8"/>
    <w:rsid w:val="00CC6774"/>
    <w:rsid w:val="00CC6B6F"/>
    <w:rsid w:val="00CD2179"/>
    <w:rsid w:val="00CD562F"/>
    <w:rsid w:val="00CD73BB"/>
    <w:rsid w:val="00CE0BD3"/>
    <w:rsid w:val="00CE4885"/>
    <w:rsid w:val="00CE5870"/>
    <w:rsid w:val="00CF03FE"/>
    <w:rsid w:val="00CF07F7"/>
    <w:rsid w:val="00CF4FED"/>
    <w:rsid w:val="00D00E3C"/>
    <w:rsid w:val="00D01925"/>
    <w:rsid w:val="00D03575"/>
    <w:rsid w:val="00D05A28"/>
    <w:rsid w:val="00D05D94"/>
    <w:rsid w:val="00D104B9"/>
    <w:rsid w:val="00D11C89"/>
    <w:rsid w:val="00D13952"/>
    <w:rsid w:val="00D14B14"/>
    <w:rsid w:val="00D14D59"/>
    <w:rsid w:val="00D229B0"/>
    <w:rsid w:val="00D22BDA"/>
    <w:rsid w:val="00D2449B"/>
    <w:rsid w:val="00D25CBC"/>
    <w:rsid w:val="00D262EE"/>
    <w:rsid w:val="00D327F2"/>
    <w:rsid w:val="00D417BD"/>
    <w:rsid w:val="00D42184"/>
    <w:rsid w:val="00D421C8"/>
    <w:rsid w:val="00D44C4F"/>
    <w:rsid w:val="00D47DD2"/>
    <w:rsid w:val="00D5174C"/>
    <w:rsid w:val="00D522D6"/>
    <w:rsid w:val="00D54AA9"/>
    <w:rsid w:val="00D605DA"/>
    <w:rsid w:val="00D61A22"/>
    <w:rsid w:val="00D677B1"/>
    <w:rsid w:val="00D70501"/>
    <w:rsid w:val="00D72B37"/>
    <w:rsid w:val="00D736B8"/>
    <w:rsid w:val="00D8050E"/>
    <w:rsid w:val="00D82CD5"/>
    <w:rsid w:val="00D83B02"/>
    <w:rsid w:val="00D864A4"/>
    <w:rsid w:val="00D9473E"/>
    <w:rsid w:val="00D961AD"/>
    <w:rsid w:val="00DA25B9"/>
    <w:rsid w:val="00DA2889"/>
    <w:rsid w:val="00DA31F9"/>
    <w:rsid w:val="00DA6EE6"/>
    <w:rsid w:val="00DA787C"/>
    <w:rsid w:val="00DB11B5"/>
    <w:rsid w:val="00DB11C6"/>
    <w:rsid w:val="00DB2A76"/>
    <w:rsid w:val="00DC0E24"/>
    <w:rsid w:val="00DC1200"/>
    <w:rsid w:val="00DD04B4"/>
    <w:rsid w:val="00DD5950"/>
    <w:rsid w:val="00DE3F84"/>
    <w:rsid w:val="00DE7113"/>
    <w:rsid w:val="00DF0779"/>
    <w:rsid w:val="00DF68E3"/>
    <w:rsid w:val="00DF705E"/>
    <w:rsid w:val="00E00A0D"/>
    <w:rsid w:val="00E011E7"/>
    <w:rsid w:val="00E02751"/>
    <w:rsid w:val="00E060B2"/>
    <w:rsid w:val="00E10802"/>
    <w:rsid w:val="00E128FF"/>
    <w:rsid w:val="00E133F7"/>
    <w:rsid w:val="00E13769"/>
    <w:rsid w:val="00E15C80"/>
    <w:rsid w:val="00E21E53"/>
    <w:rsid w:val="00E267A9"/>
    <w:rsid w:val="00E332A1"/>
    <w:rsid w:val="00E37357"/>
    <w:rsid w:val="00E46E74"/>
    <w:rsid w:val="00E50728"/>
    <w:rsid w:val="00E524FD"/>
    <w:rsid w:val="00E57943"/>
    <w:rsid w:val="00E648D1"/>
    <w:rsid w:val="00E663AC"/>
    <w:rsid w:val="00E67D6B"/>
    <w:rsid w:val="00E778F5"/>
    <w:rsid w:val="00E811E6"/>
    <w:rsid w:val="00E831CC"/>
    <w:rsid w:val="00E851F8"/>
    <w:rsid w:val="00E8722A"/>
    <w:rsid w:val="00E91126"/>
    <w:rsid w:val="00E9172B"/>
    <w:rsid w:val="00E95170"/>
    <w:rsid w:val="00E95490"/>
    <w:rsid w:val="00E970F7"/>
    <w:rsid w:val="00EA0A45"/>
    <w:rsid w:val="00EA3F45"/>
    <w:rsid w:val="00EA73C6"/>
    <w:rsid w:val="00EB393D"/>
    <w:rsid w:val="00EC1597"/>
    <w:rsid w:val="00EC2462"/>
    <w:rsid w:val="00EC70F6"/>
    <w:rsid w:val="00ED36F2"/>
    <w:rsid w:val="00ED3CD4"/>
    <w:rsid w:val="00ED4176"/>
    <w:rsid w:val="00ED499B"/>
    <w:rsid w:val="00ED6E2F"/>
    <w:rsid w:val="00ED7C8B"/>
    <w:rsid w:val="00EE0B1E"/>
    <w:rsid w:val="00EE0C76"/>
    <w:rsid w:val="00EF09CA"/>
    <w:rsid w:val="00EF5A7E"/>
    <w:rsid w:val="00F01BB2"/>
    <w:rsid w:val="00F04454"/>
    <w:rsid w:val="00F13F24"/>
    <w:rsid w:val="00F14CB4"/>
    <w:rsid w:val="00F16D8A"/>
    <w:rsid w:val="00F26794"/>
    <w:rsid w:val="00F319D7"/>
    <w:rsid w:val="00F36CDD"/>
    <w:rsid w:val="00F43C6B"/>
    <w:rsid w:val="00F5114E"/>
    <w:rsid w:val="00F53A18"/>
    <w:rsid w:val="00F55D6D"/>
    <w:rsid w:val="00F56DC5"/>
    <w:rsid w:val="00F612D0"/>
    <w:rsid w:val="00F65D3F"/>
    <w:rsid w:val="00F6653D"/>
    <w:rsid w:val="00F73063"/>
    <w:rsid w:val="00F731FA"/>
    <w:rsid w:val="00F82004"/>
    <w:rsid w:val="00F823FA"/>
    <w:rsid w:val="00F82431"/>
    <w:rsid w:val="00F84404"/>
    <w:rsid w:val="00F8554B"/>
    <w:rsid w:val="00F85654"/>
    <w:rsid w:val="00F86D8C"/>
    <w:rsid w:val="00F910D2"/>
    <w:rsid w:val="00FA0E84"/>
    <w:rsid w:val="00FA204C"/>
    <w:rsid w:val="00FA7278"/>
    <w:rsid w:val="00FB1265"/>
    <w:rsid w:val="00FB2228"/>
    <w:rsid w:val="00FB42EF"/>
    <w:rsid w:val="00FC0C4E"/>
    <w:rsid w:val="00FC50F4"/>
    <w:rsid w:val="00FC7666"/>
    <w:rsid w:val="00FD0A85"/>
    <w:rsid w:val="00FD170B"/>
    <w:rsid w:val="00FD6DAF"/>
    <w:rsid w:val="00FE041F"/>
    <w:rsid w:val="00FE7B02"/>
    <w:rsid w:val="00FF3A30"/>
    <w:rsid w:val="00FF6F1E"/>
    <w:rsid w:val="0132A122"/>
    <w:rsid w:val="01726919"/>
    <w:rsid w:val="0175BF1B"/>
    <w:rsid w:val="01810A9F"/>
    <w:rsid w:val="02B6290D"/>
    <w:rsid w:val="02D0383D"/>
    <w:rsid w:val="02DD0833"/>
    <w:rsid w:val="02F4DEC2"/>
    <w:rsid w:val="03677543"/>
    <w:rsid w:val="03B15EDB"/>
    <w:rsid w:val="03F438D9"/>
    <w:rsid w:val="044582E0"/>
    <w:rsid w:val="048000A1"/>
    <w:rsid w:val="04AC27E2"/>
    <w:rsid w:val="04AD3944"/>
    <w:rsid w:val="04BEE065"/>
    <w:rsid w:val="05454E55"/>
    <w:rsid w:val="0558A23B"/>
    <w:rsid w:val="05A07263"/>
    <w:rsid w:val="05C42B60"/>
    <w:rsid w:val="06818DD4"/>
    <w:rsid w:val="076842E9"/>
    <w:rsid w:val="0798ADAF"/>
    <w:rsid w:val="07D57792"/>
    <w:rsid w:val="07ECCE77"/>
    <w:rsid w:val="08408590"/>
    <w:rsid w:val="0842B320"/>
    <w:rsid w:val="08C7A9FC"/>
    <w:rsid w:val="08ED2982"/>
    <w:rsid w:val="09122439"/>
    <w:rsid w:val="09B28AD4"/>
    <w:rsid w:val="0A000824"/>
    <w:rsid w:val="0B289FF1"/>
    <w:rsid w:val="0B764C8C"/>
    <w:rsid w:val="0BD33CE8"/>
    <w:rsid w:val="0C6CB84F"/>
    <w:rsid w:val="0C98F76E"/>
    <w:rsid w:val="0CDA6791"/>
    <w:rsid w:val="0CE8330F"/>
    <w:rsid w:val="0D0925E8"/>
    <w:rsid w:val="0D45BA31"/>
    <w:rsid w:val="0D9B1B1F"/>
    <w:rsid w:val="0DA373DB"/>
    <w:rsid w:val="0E26349F"/>
    <w:rsid w:val="0EA36487"/>
    <w:rsid w:val="0EB0C3D2"/>
    <w:rsid w:val="0EE2B6F4"/>
    <w:rsid w:val="0F2E6611"/>
    <w:rsid w:val="0F71ADC8"/>
    <w:rsid w:val="0FFE992A"/>
    <w:rsid w:val="1096ED94"/>
    <w:rsid w:val="10D7039E"/>
    <w:rsid w:val="10EDB8EB"/>
    <w:rsid w:val="111683E0"/>
    <w:rsid w:val="112DE1CC"/>
    <w:rsid w:val="114331C1"/>
    <w:rsid w:val="11571C1B"/>
    <w:rsid w:val="11595C84"/>
    <w:rsid w:val="11B1857F"/>
    <w:rsid w:val="11D2349D"/>
    <w:rsid w:val="11EB5CFA"/>
    <w:rsid w:val="12BD47D6"/>
    <w:rsid w:val="13544427"/>
    <w:rsid w:val="13C8E545"/>
    <w:rsid w:val="13C915F9"/>
    <w:rsid w:val="13DCBB36"/>
    <w:rsid w:val="1442B8C2"/>
    <w:rsid w:val="1461B4A7"/>
    <w:rsid w:val="146E6DC2"/>
    <w:rsid w:val="1476A8B8"/>
    <w:rsid w:val="14B523FF"/>
    <w:rsid w:val="14E90C25"/>
    <w:rsid w:val="1509D55F"/>
    <w:rsid w:val="15E9BDC9"/>
    <w:rsid w:val="16367DBE"/>
    <w:rsid w:val="16426DE9"/>
    <w:rsid w:val="1650F460"/>
    <w:rsid w:val="1655374B"/>
    <w:rsid w:val="1669CF82"/>
    <w:rsid w:val="166EBF29"/>
    <w:rsid w:val="168CD0F4"/>
    <w:rsid w:val="16A64720"/>
    <w:rsid w:val="16BE4AF8"/>
    <w:rsid w:val="172B7EE2"/>
    <w:rsid w:val="176AA029"/>
    <w:rsid w:val="183E7DBB"/>
    <w:rsid w:val="18AF2854"/>
    <w:rsid w:val="196B0CF1"/>
    <w:rsid w:val="1994AA47"/>
    <w:rsid w:val="19BF2544"/>
    <w:rsid w:val="1A9C377C"/>
    <w:rsid w:val="1AC89E4F"/>
    <w:rsid w:val="1AE4D604"/>
    <w:rsid w:val="1B2BEF82"/>
    <w:rsid w:val="1B500325"/>
    <w:rsid w:val="1B5438BD"/>
    <w:rsid w:val="1B9802B4"/>
    <w:rsid w:val="1BD3C337"/>
    <w:rsid w:val="1BDFDDA9"/>
    <w:rsid w:val="1CBA7A2B"/>
    <w:rsid w:val="1CD05EE4"/>
    <w:rsid w:val="1DCA534E"/>
    <w:rsid w:val="1DE5E90E"/>
    <w:rsid w:val="1DF535B0"/>
    <w:rsid w:val="1E1C76C6"/>
    <w:rsid w:val="1E24A0F7"/>
    <w:rsid w:val="1E2BC90F"/>
    <w:rsid w:val="1E69CC68"/>
    <w:rsid w:val="1E6A3A78"/>
    <w:rsid w:val="1EB03480"/>
    <w:rsid w:val="1EB35FEE"/>
    <w:rsid w:val="1EF46E8E"/>
    <w:rsid w:val="20241A5E"/>
    <w:rsid w:val="2030997A"/>
    <w:rsid w:val="2041BA76"/>
    <w:rsid w:val="20F0431B"/>
    <w:rsid w:val="21CD6F95"/>
    <w:rsid w:val="2240A251"/>
    <w:rsid w:val="23057FF5"/>
    <w:rsid w:val="23303BE9"/>
    <w:rsid w:val="23A1CAC8"/>
    <w:rsid w:val="23AC35F6"/>
    <w:rsid w:val="24104993"/>
    <w:rsid w:val="241200A4"/>
    <w:rsid w:val="246F5259"/>
    <w:rsid w:val="2477EBBB"/>
    <w:rsid w:val="24E6A948"/>
    <w:rsid w:val="2507722C"/>
    <w:rsid w:val="25A1C8CA"/>
    <w:rsid w:val="25DE820F"/>
    <w:rsid w:val="26083F14"/>
    <w:rsid w:val="26E0C188"/>
    <w:rsid w:val="270CC222"/>
    <w:rsid w:val="27942275"/>
    <w:rsid w:val="27C18F23"/>
    <w:rsid w:val="2819A5CF"/>
    <w:rsid w:val="2832BBC5"/>
    <w:rsid w:val="28991459"/>
    <w:rsid w:val="28C98E5C"/>
    <w:rsid w:val="28F0EECF"/>
    <w:rsid w:val="294D2F5A"/>
    <w:rsid w:val="299A4A48"/>
    <w:rsid w:val="29A9E760"/>
    <w:rsid w:val="2A482A8D"/>
    <w:rsid w:val="2B47FFB6"/>
    <w:rsid w:val="2B69AEE3"/>
    <w:rsid w:val="2B81DA4C"/>
    <w:rsid w:val="2C6D4745"/>
    <w:rsid w:val="2C877871"/>
    <w:rsid w:val="2CAC2D52"/>
    <w:rsid w:val="2CC44471"/>
    <w:rsid w:val="2CC710E9"/>
    <w:rsid w:val="2CD066D0"/>
    <w:rsid w:val="2D1A45B6"/>
    <w:rsid w:val="2D6C0257"/>
    <w:rsid w:val="2D8B87F5"/>
    <w:rsid w:val="2D990AFA"/>
    <w:rsid w:val="2DBFC402"/>
    <w:rsid w:val="2E3B4BCB"/>
    <w:rsid w:val="2E84ADF2"/>
    <w:rsid w:val="2EB5A098"/>
    <w:rsid w:val="2EE4D0B3"/>
    <w:rsid w:val="2F16DF99"/>
    <w:rsid w:val="2F2ED906"/>
    <w:rsid w:val="2F89B3F9"/>
    <w:rsid w:val="2F91505C"/>
    <w:rsid w:val="2FBE0940"/>
    <w:rsid w:val="2FBEB34E"/>
    <w:rsid w:val="2FE248F7"/>
    <w:rsid w:val="3006FB72"/>
    <w:rsid w:val="30102C3D"/>
    <w:rsid w:val="307AB868"/>
    <w:rsid w:val="309771A7"/>
    <w:rsid w:val="30CAA67D"/>
    <w:rsid w:val="3156A823"/>
    <w:rsid w:val="32243BA8"/>
    <w:rsid w:val="322D96A4"/>
    <w:rsid w:val="32D916C7"/>
    <w:rsid w:val="330DB605"/>
    <w:rsid w:val="3319E9B9"/>
    <w:rsid w:val="339A9F21"/>
    <w:rsid w:val="33B0012E"/>
    <w:rsid w:val="345C73B5"/>
    <w:rsid w:val="349FC313"/>
    <w:rsid w:val="34A2583E"/>
    <w:rsid w:val="34A4BDD8"/>
    <w:rsid w:val="34D47F3D"/>
    <w:rsid w:val="34F8FC66"/>
    <w:rsid w:val="3514BC73"/>
    <w:rsid w:val="35A207A1"/>
    <w:rsid w:val="35B1B52D"/>
    <w:rsid w:val="35FFC860"/>
    <w:rsid w:val="36070885"/>
    <w:rsid w:val="3737366C"/>
    <w:rsid w:val="382650E8"/>
    <w:rsid w:val="3947D526"/>
    <w:rsid w:val="39DDEF88"/>
    <w:rsid w:val="3A0D3E5B"/>
    <w:rsid w:val="3A58C6BE"/>
    <w:rsid w:val="3A5EA29E"/>
    <w:rsid w:val="3AB2928B"/>
    <w:rsid w:val="3AD0926C"/>
    <w:rsid w:val="3B124AC6"/>
    <w:rsid w:val="3BE65F75"/>
    <w:rsid w:val="3C56AB07"/>
    <w:rsid w:val="3CF9C12B"/>
    <w:rsid w:val="3D4AE04C"/>
    <w:rsid w:val="3D93790F"/>
    <w:rsid w:val="3DABCB04"/>
    <w:rsid w:val="3DF9A15C"/>
    <w:rsid w:val="3E378002"/>
    <w:rsid w:val="3E5FAB45"/>
    <w:rsid w:val="3E66E77B"/>
    <w:rsid w:val="3E82D756"/>
    <w:rsid w:val="3EAA601F"/>
    <w:rsid w:val="3EB08079"/>
    <w:rsid w:val="3EC35767"/>
    <w:rsid w:val="3F5ED545"/>
    <w:rsid w:val="3F87BC43"/>
    <w:rsid w:val="3FA2AEC9"/>
    <w:rsid w:val="3FB59961"/>
    <w:rsid w:val="3FC64EC7"/>
    <w:rsid w:val="40683623"/>
    <w:rsid w:val="4068D988"/>
    <w:rsid w:val="40788413"/>
    <w:rsid w:val="409B3719"/>
    <w:rsid w:val="4107E77C"/>
    <w:rsid w:val="411928EF"/>
    <w:rsid w:val="420EFF8E"/>
    <w:rsid w:val="4217EB99"/>
    <w:rsid w:val="42472D23"/>
    <w:rsid w:val="42874317"/>
    <w:rsid w:val="429CBAFE"/>
    <w:rsid w:val="42A4C1A6"/>
    <w:rsid w:val="42E573BA"/>
    <w:rsid w:val="43334F39"/>
    <w:rsid w:val="433A3EDC"/>
    <w:rsid w:val="43DE45CD"/>
    <w:rsid w:val="443073DC"/>
    <w:rsid w:val="44388B5F"/>
    <w:rsid w:val="44632225"/>
    <w:rsid w:val="44715B3F"/>
    <w:rsid w:val="4489B068"/>
    <w:rsid w:val="44B65B1B"/>
    <w:rsid w:val="44FCFF63"/>
    <w:rsid w:val="456EA905"/>
    <w:rsid w:val="459CD4AE"/>
    <w:rsid w:val="462EC8D9"/>
    <w:rsid w:val="468458C6"/>
    <w:rsid w:val="46A23263"/>
    <w:rsid w:val="46B0C099"/>
    <w:rsid w:val="47A2481C"/>
    <w:rsid w:val="47D69FDC"/>
    <w:rsid w:val="48871093"/>
    <w:rsid w:val="48CC9096"/>
    <w:rsid w:val="493B2E78"/>
    <w:rsid w:val="49E06E38"/>
    <w:rsid w:val="4A2EA8F2"/>
    <w:rsid w:val="4A32D78F"/>
    <w:rsid w:val="4A479E35"/>
    <w:rsid w:val="4A79E99D"/>
    <w:rsid w:val="4B16986A"/>
    <w:rsid w:val="4B51ABAD"/>
    <w:rsid w:val="4BC9EE5B"/>
    <w:rsid w:val="4C84E200"/>
    <w:rsid w:val="4D1328E9"/>
    <w:rsid w:val="4D97F444"/>
    <w:rsid w:val="4DAFC410"/>
    <w:rsid w:val="4DB18A5F"/>
    <w:rsid w:val="4DD2B906"/>
    <w:rsid w:val="4E7F7539"/>
    <w:rsid w:val="4E8ACBB3"/>
    <w:rsid w:val="4EE4B19E"/>
    <w:rsid w:val="4F966B14"/>
    <w:rsid w:val="4FC5429C"/>
    <w:rsid w:val="4FE5392C"/>
    <w:rsid w:val="4FFE66D6"/>
    <w:rsid w:val="5043D5BF"/>
    <w:rsid w:val="50F035EB"/>
    <w:rsid w:val="50F3E279"/>
    <w:rsid w:val="51037F71"/>
    <w:rsid w:val="51177E02"/>
    <w:rsid w:val="515E53EC"/>
    <w:rsid w:val="5161B972"/>
    <w:rsid w:val="51901C4A"/>
    <w:rsid w:val="5199FF96"/>
    <w:rsid w:val="51A7AF1A"/>
    <w:rsid w:val="51D6C3F9"/>
    <w:rsid w:val="51F0D329"/>
    <w:rsid w:val="51F4801E"/>
    <w:rsid w:val="526BD325"/>
    <w:rsid w:val="52E356B5"/>
    <w:rsid w:val="52F5D76D"/>
    <w:rsid w:val="532D359B"/>
    <w:rsid w:val="53625268"/>
    <w:rsid w:val="5394F951"/>
    <w:rsid w:val="5399F975"/>
    <w:rsid w:val="53CF3C99"/>
    <w:rsid w:val="53FD8700"/>
    <w:rsid w:val="5416EABC"/>
    <w:rsid w:val="54247240"/>
    <w:rsid w:val="544796E0"/>
    <w:rsid w:val="545AC5F1"/>
    <w:rsid w:val="546A82D8"/>
    <w:rsid w:val="547F7146"/>
    <w:rsid w:val="54AA29C8"/>
    <w:rsid w:val="54B48E24"/>
    <w:rsid w:val="5566ECD7"/>
    <w:rsid w:val="557C6AB2"/>
    <w:rsid w:val="5588FC99"/>
    <w:rsid w:val="5597CBB9"/>
    <w:rsid w:val="55A158C8"/>
    <w:rsid w:val="55B277B4"/>
    <w:rsid w:val="55FE4924"/>
    <w:rsid w:val="5621ACA9"/>
    <w:rsid w:val="56434013"/>
    <w:rsid w:val="575C3C9C"/>
    <w:rsid w:val="57A2B681"/>
    <w:rsid w:val="57C83607"/>
    <w:rsid w:val="5852B175"/>
    <w:rsid w:val="585643BD"/>
    <w:rsid w:val="5959991C"/>
    <w:rsid w:val="596B528E"/>
    <w:rsid w:val="597FEE4F"/>
    <w:rsid w:val="59B9228C"/>
    <w:rsid w:val="5A0664FC"/>
    <w:rsid w:val="5A894C73"/>
    <w:rsid w:val="5AF8E96B"/>
    <w:rsid w:val="5C559905"/>
    <w:rsid w:val="5C8F7EC9"/>
    <w:rsid w:val="5CA801C9"/>
    <w:rsid w:val="5D64290D"/>
    <w:rsid w:val="5D8BD057"/>
    <w:rsid w:val="5DED6DE2"/>
    <w:rsid w:val="5E11F805"/>
    <w:rsid w:val="5E37778B"/>
    <w:rsid w:val="5E3E1277"/>
    <w:rsid w:val="5E3EC3B1"/>
    <w:rsid w:val="5E7A9E2A"/>
    <w:rsid w:val="5EE057C4"/>
    <w:rsid w:val="5F24CA34"/>
    <w:rsid w:val="5FB20BED"/>
    <w:rsid w:val="5FD91BFB"/>
    <w:rsid w:val="5FF44BE5"/>
    <w:rsid w:val="60018385"/>
    <w:rsid w:val="610B3A93"/>
    <w:rsid w:val="613E72FD"/>
    <w:rsid w:val="6149B492"/>
    <w:rsid w:val="61F311DE"/>
    <w:rsid w:val="62515281"/>
    <w:rsid w:val="625A80C6"/>
    <w:rsid w:val="6262DB40"/>
    <w:rsid w:val="62678506"/>
    <w:rsid w:val="62B9B122"/>
    <w:rsid w:val="63EB4F9D"/>
    <w:rsid w:val="6430EAFA"/>
    <w:rsid w:val="6444F425"/>
    <w:rsid w:val="64C22DEB"/>
    <w:rsid w:val="6529D957"/>
    <w:rsid w:val="6548E733"/>
    <w:rsid w:val="65A3624E"/>
    <w:rsid w:val="65C18537"/>
    <w:rsid w:val="65C70716"/>
    <w:rsid w:val="66096C82"/>
    <w:rsid w:val="664E2B15"/>
    <w:rsid w:val="66A16A24"/>
    <w:rsid w:val="66DF2D73"/>
    <w:rsid w:val="66E5CDB2"/>
    <w:rsid w:val="68231C9A"/>
    <w:rsid w:val="6850A7F2"/>
    <w:rsid w:val="686C1A8E"/>
    <w:rsid w:val="68756547"/>
    <w:rsid w:val="6916693B"/>
    <w:rsid w:val="6A1716F1"/>
    <w:rsid w:val="6A2E302A"/>
    <w:rsid w:val="6A382463"/>
    <w:rsid w:val="6A526C83"/>
    <w:rsid w:val="6A9C8D30"/>
    <w:rsid w:val="6B5927F5"/>
    <w:rsid w:val="6B9842BF"/>
    <w:rsid w:val="6B9B31F6"/>
    <w:rsid w:val="6C08070E"/>
    <w:rsid w:val="6DA88E21"/>
    <w:rsid w:val="6DCDEC7B"/>
    <w:rsid w:val="6DD6AC15"/>
    <w:rsid w:val="6E586A9E"/>
    <w:rsid w:val="6E63D023"/>
    <w:rsid w:val="6E92E090"/>
    <w:rsid w:val="6EA4E3C2"/>
    <w:rsid w:val="6EDFB2AE"/>
    <w:rsid w:val="6EFA445B"/>
    <w:rsid w:val="6F2835EB"/>
    <w:rsid w:val="6FCD0F35"/>
    <w:rsid w:val="704FAF3E"/>
    <w:rsid w:val="7076FFF1"/>
    <w:rsid w:val="71873A1A"/>
    <w:rsid w:val="71BD6A2B"/>
    <w:rsid w:val="729F7C79"/>
    <w:rsid w:val="72F24630"/>
    <w:rsid w:val="739143FF"/>
    <w:rsid w:val="73994382"/>
    <w:rsid w:val="73D1A6EE"/>
    <w:rsid w:val="7405EB5C"/>
    <w:rsid w:val="7411CEAC"/>
    <w:rsid w:val="74559578"/>
    <w:rsid w:val="74A7FB82"/>
    <w:rsid w:val="74E312D8"/>
    <w:rsid w:val="759CFAD4"/>
    <w:rsid w:val="75B5B3CC"/>
    <w:rsid w:val="75E96307"/>
    <w:rsid w:val="75F6FF4B"/>
    <w:rsid w:val="75F9BF58"/>
    <w:rsid w:val="764E0E18"/>
    <w:rsid w:val="765058AF"/>
    <w:rsid w:val="765E549A"/>
    <w:rsid w:val="76A3FABF"/>
    <w:rsid w:val="76B18875"/>
    <w:rsid w:val="76C18EDC"/>
    <w:rsid w:val="76CEA362"/>
    <w:rsid w:val="7706CC21"/>
    <w:rsid w:val="7747A7D3"/>
    <w:rsid w:val="7778F4F1"/>
    <w:rsid w:val="7787286B"/>
    <w:rsid w:val="7834FB8B"/>
    <w:rsid w:val="783C842A"/>
    <w:rsid w:val="78AE137C"/>
    <w:rsid w:val="79837B67"/>
    <w:rsid w:val="79FDE763"/>
    <w:rsid w:val="7ABCA88C"/>
    <w:rsid w:val="7B7FDB84"/>
    <w:rsid w:val="7C2E1A62"/>
    <w:rsid w:val="7C34F48C"/>
    <w:rsid w:val="7C9FC9D9"/>
    <w:rsid w:val="7CAF8543"/>
    <w:rsid w:val="7D23A925"/>
    <w:rsid w:val="7D8F4A48"/>
    <w:rsid w:val="7D9157CD"/>
    <w:rsid w:val="7DBF580E"/>
    <w:rsid w:val="7E13EECC"/>
    <w:rsid w:val="7E27D12A"/>
    <w:rsid w:val="7E36A88B"/>
    <w:rsid w:val="7E3CC511"/>
    <w:rsid w:val="7E54DBF9"/>
    <w:rsid w:val="7EAF4369"/>
    <w:rsid w:val="7ECD0AA0"/>
    <w:rsid w:val="7F2C7D7E"/>
    <w:rsid w:val="7F4113A6"/>
    <w:rsid w:val="7F46473B"/>
    <w:rsid w:val="7FA51FCB"/>
    <w:rsid w:val="7FAFBF2D"/>
    <w:rsid w:val="7FAFCE81"/>
    <w:rsid w:val="7FB8A996"/>
    <w:rsid w:val="7FD9DE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2F727"/>
  <w15:chartTrackingRefBased/>
  <w15:docId w15:val="{53643CF0-0F5C-44B4-B48C-FD0AD203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0BA"/>
  </w:style>
  <w:style w:type="paragraph" w:styleId="Heading1">
    <w:name w:val="heading 1"/>
    <w:basedOn w:val="Normal"/>
    <w:next w:val="Normal"/>
    <w:link w:val="Heading1Char"/>
    <w:uiPriority w:val="9"/>
    <w:qFormat/>
    <w:rsid w:val="00096466"/>
    <w:pPr>
      <w:spacing w:after="0"/>
      <w:outlineLvl w:val="0"/>
    </w:pPr>
    <w:rPr>
      <w:rFonts w:ascii="Arial" w:hAnsi="Arial" w:cs="Arial"/>
      <w:color w:val="2E74B5" w:themeColor="accent1" w:themeShade="BF"/>
      <w:sz w:val="32"/>
      <w:szCs w:val="28"/>
    </w:rPr>
  </w:style>
  <w:style w:type="paragraph" w:styleId="Heading2">
    <w:name w:val="heading 2"/>
    <w:basedOn w:val="Normal"/>
    <w:next w:val="Normal"/>
    <w:link w:val="Heading2Char"/>
    <w:autoRedefine/>
    <w:uiPriority w:val="9"/>
    <w:unhideWhenUsed/>
    <w:qFormat/>
    <w:rsid w:val="00F6653D"/>
    <w:pPr>
      <w:spacing w:after="0"/>
      <w:outlineLvl w:val="1"/>
    </w:pPr>
    <w:rPr>
      <w:rFonts w:ascii="Arial" w:hAnsi="Arial" w:cs="Arial"/>
      <w:color w:val="2E74B5" w:themeColor="accent1" w:themeShade="BF"/>
      <w:sz w:val="24"/>
    </w:rPr>
  </w:style>
  <w:style w:type="paragraph" w:styleId="Heading3">
    <w:name w:val="heading 3"/>
    <w:basedOn w:val="Heading2"/>
    <w:next w:val="Normal"/>
    <w:link w:val="Heading3Char"/>
    <w:uiPriority w:val="9"/>
    <w:unhideWhenUsed/>
    <w:qFormat/>
    <w:rsid w:val="00353344"/>
    <w:pPr>
      <w:outlineLvl w:val="2"/>
    </w:pPr>
    <w:rPr>
      <w:color w:val="1F4E79" w:themeColor="accent1" w:themeShade="8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35DC0"/>
    <w:pPr>
      <w:ind w:left="720"/>
      <w:contextualSpacing/>
    </w:pPr>
  </w:style>
  <w:style w:type="character" w:styleId="CommentReference">
    <w:name w:val="annotation reference"/>
    <w:basedOn w:val="DefaultParagraphFont"/>
    <w:uiPriority w:val="99"/>
    <w:semiHidden/>
    <w:unhideWhenUsed/>
    <w:rsid w:val="00CD2179"/>
    <w:rPr>
      <w:sz w:val="16"/>
      <w:szCs w:val="16"/>
    </w:rPr>
  </w:style>
  <w:style w:type="paragraph" w:styleId="CommentText">
    <w:name w:val="annotation text"/>
    <w:basedOn w:val="Normal"/>
    <w:link w:val="CommentTextChar"/>
    <w:uiPriority w:val="99"/>
    <w:unhideWhenUsed/>
    <w:rsid w:val="00CD2179"/>
    <w:pPr>
      <w:spacing w:line="240" w:lineRule="auto"/>
    </w:pPr>
    <w:rPr>
      <w:sz w:val="20"/>
      <w:szCs w:val="20"/>
    </w:rPr>
  </w:style>
  <w:style w:type="character" w:customStyle="1" w:styleId="CommentTextChar">
    <w:name w:val="Comment Text Char"/>
    <w:basedOn w:val="DefaultParagraphFont"/>
    <w:link w:val="CommentText"/>
    <w:uiPriority w:val="99"/>
    <w:rsid w:val="00CD2179"/>
    <w:rPr>
      <w:sz w:val="20"/>
      <w:szCs w:val="20"/>
    </w:rPr>
  </w:style>
  <w:style w:type="paragraph" w:styleId="CommentSubject">
    <w:name w:val="annotation subject"/>
    <w:basedOn w:val="CommentText"/>
    <w:next w:val="CommentText"/>
    <w:link w:val="CommentSubjectChar"/>
    <w:uiPriority w:val="99"/>
    <w:semiHidden/>
    <w:unhideWhenUsed/>
    <w:rsid w:val="00CD2179"/>
    <w:rPr>
      <w:b/>
      <w:bCs/>
    </w:rPr>
  </w:style>
  <w:style w:type="character" w:customStyle="1" w:styleId="CommentSubjectChar">
    <w:name w:val="Comment Subject Char"/>
    <w:basedOn w:val="CommentTextChar"/>
    <w:link w:val="CommentSubject"/>
    <w:uiPriority w:val="99"/>
    <w:semiHidden/>
    <w:rsid w:val="00CD2179"/>
    <w:rPr>
      <w:b/>
      <w:bCs/>
      <w:sz w:val="20"/>
      <w:szCs w:val="20"/>
    </w:rPr>
  </w:style>
  <w:style w:type="paragraph" w:styleId="BalloonText">
    <w:name w:val="Balloon Text"/>
    <w:basedOn w:val="Normal"/>
    <w:link w:val="BalloonTextChar"/>
    <w:uiPriority w:val="99"/>
    <w:semiHidden/>
    <w:unhideWhenUsed/>
    <w:rsid w:val="00CD21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2179"/>
    <w:rPr>
      <w:rFonts w:ascii="Segoe UI" w:hAnsi="Segoe UI" w:cs="Segoe UI"/>
      <w:sz w:val="18"/>
      <w:szCs w:val="18"/>
    </w:rPr>
  </w:style>
  <w:style w:type="character" w:styleId="Hyperlink">
    <w:name w:val="Hyperlink"/>
    <w:basedOn w:val="DefaultParagraphFont"/>
    <w:uiPriority w:val="99"/>
    <w:unhideWhenUsed/>
    <w:rsid w:val="004D1F12"/>
    <w:rPr>
      <w:color w:val="0563C1" w:themeColor="hyperlink"/>
      <w:u w:val="single"/>
    </w:rPr>
  </w:style>
  <w:style w:type="paragraph" w:styleId="Header">
    <w:name w:val="header"/>
    <w:basedOn w:val="Normal"/>
    <w:link w:val="HeaderChar"/>
    <w:uiPriority w:val="99"/>
    <w:unhideWhenUsed/>
    <w:rsid w:val="00CC6B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6B6F"/>
  </w:style>
  <w:style w:type="paragraph" w:styleId="Footer">
    <w:name w:val="footer"/>
    <w:basedOn w:val="Normal"/>
    <w:link w:val="FooterChar"/>
    <w:uiPriority w:val="99"/>
    <w:unhideWhenUsed/>
    <w:rsid w:val="00CC6B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6B6F"/>
  </w:style>
  <w:style w:type="paragraph" w:customStyle="1" w:styleId="Default">
    <w:name w:val="Default"/>
    <w:rsid w:val="00CC6B6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CC6B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C2896"/>
    <w:pPr>
      <w:spacing w:after="0" w:line="240" w:lineRule="auto"/>
    </w:pPr>
  </w:style>
  <w:style w:type="character" w:customStyle="1" w:styleId="ListParagraphChar">
    <w:name w:val="List Paragraph Char"/>
    <w:basedOn w:val="DefaultParagraphFont"/>
    <w:link w:val="ListParagraph"/>
    <w:uiPriority w:val="34"/>
    <w:locked/>
    <w:rsid w:val="00711061"/>
  </w:style>
  <w:style w:type="character" w:customStyle="1" w:styleId="Heading1Char">
    <w:name w:val="Heading 1 Char"/>
    <w:basedOn w:val="DefaultParagraphFont"/>
    <w:link w:val="Heading1"/>
    <w:uiPriority w:val="9"/>
    <w:rsid w:val="00096466"/>
    <w:rPr>
      <w:rFonts w:ascii="Arial" w:hAnsi="Arial" w:cs="Arial"/>
      <w:color w:val="2E74B5" w:themeColor="accent1" w:themeShade="BF"/>
      <w:sz w:val="32"/>
      <w:szCs w:val="28"/>
    </w:rPr>
  </w:style>
  <w:style w:type="character" w:customStyle="1" w:styleId="Heading2Char">
    <w:name w:val="Heading 2 Char"/>
    <w:basedOn w:val="DefaultParagraphFont"/>
    <w:link w:val="Heading2"/>
    <w:uiPriority w:val="9"/>
    <w:rsid w:val="00F6653D"/>
    <w:rPr>
      <w:rFonts w:ascii="Arial" w:hAnsi="Arial" w:cs="Arial"/>
      <w:color w:val="2E74B5" w:themeColor="accent1" w:themeShade="BF"/>
      <w:sz w:val="24"/>
    </w:rPr>
  </w:style>
  <w:style w:type="character" w:customStyle="1" w:styleId="Heading3Char">
    <w:name w:val="Heading 3 Char"/>
    <w:basedOn w:val="DefaultParagraphFont"/>
    <w:link w:val="Heading3"/>
    <w:uiPriority w:val="9"/>
    <w:rsid w:val="00353344"/>
    <w:rPr>
      <w:rFonts w:ascii="Arial" w:hAnsi="Arial" w:cs="Arial"/>
      <w:color w:val="1F4E79" w:themeColor="accent1" w:themeShade="80"/>
    </w:rPr>
  </w:style>
  <w:style w:type="paragraph" w:customStyle="1" w:styleId="paragraph">
    <w:name w:val="paragraph"/>
    <w:basedOn w:val="Normal"/>
    <w:rsid w:val="00EC70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C70F6"/>
  </w:style>
  <w:style w:type="character" w:customStyle="1" w:styleId="eop">
    <w:name w:val="eop"/>
    <w:basedOn w:val="DefaultParagraphFont"/>
    <w:rsid w:val="00EC70F6"/>
  </w:style>
  <w:style w:type="character" w:customStyle="1" w:styleId="tabchar">
    <w:name w:val="tabchar"/>
    <w:basedOn w:val="DefaultParagraphFont"/>
    <w:rsid w:val="00EC70F6"/>
  </w:style>
  <w:style w:type="character" w:customStyle="1" w:styleId="contextualspellingandgrammarerror">
    <w:name w:val="contextualspellingandgrammarerror"/>
    <w:basedOn w:val="DefaultParagraphFont"/>
    <w:rsid w:val="00EC70F6"/>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31444B"/>
    <w:pPr>
      <w:spacing w:after="0" w:line="240" w:lineRule="auto"/>
    </w:pPr>
  </w:style>
  <w:style w:type="character" w:styleId="UnresolvedMention">
    <w:name w:val="Unresolved Mention"/>
    <w:basedOn w:val="DefaultParagraphFont"/>
    <w:uiPriority w:val="99"/>
    <w:semiHidden/>
    <w:unhideWhenUsed/>
    <w:rsid w:val="0031444B"/>
    <w:rPr>
      <w:color w:val="605E5C"/>
      <w:shd w:val="clear" w:color="auto" w:fill="E1DFDD"/>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TitleChar">
    <w:name w:val="Title Char"/>
    <w:basedOn w:val="DefaultParagraphFont"/>
    <w:link w:val="Title"/>
    <w:uiPriority w:val="10"/>
    <w:rsid w:val="001E2A40"/>
    <w:rPr>
      <w:rFonts w:ascii="Arial" w:eastAsiaTheme="majorEastAsia" w:hAnsi="Arial" w:cstheme="majorBidi"/>
      <w:spacing w:val="-10"/>
      <w:kern w:val="28"/>
      <w:sz w:val="56"/>
      <w:szCs w:val="56"/>
    </w:rPr>
  </w:style>
  <w:style w:type="paragraph" w:styleId="Title">
    <w:name w:val="Title"/>
    <w:basedOn w:val="Normal"/>
    <w:next w:val="Normal"/>
    <w:link w:val="TitleChar"/>
    <w:uiPriority w:val="10"/>
    <w:qFormat/>
    <w:rsid w:val="001E2A40"/>
    <w:pPr>
      <w:spacing w:after="0" w:line="240" w:lineRule="auto"/>
      <w:contextualSpacing/>
      <w:jc w:val="center"/>
    </w:pPr>
    <w:rPr>
      <w:rFonts w:ascii="Arial" w:eastAsiaTheme="majorEastAsia" w:hAnsi="Arial" w:cstheme="majorBidi"/>
      <w:spacing w:val="-10"/>
      <w:kern w:val="28"/>
      <w:sz w:val="56"/>
      <w:szCs w:val="56"/>
    </w:rPr>
  </w:style>
  <w:style w:type="character" w:customStyle="1" w:styleId="TitleChar1">
    <w:name w:val="Title Char1"/>
    <w:basedOn w:val="DefaultParagraphFont"/>
    <w:uiPriority w:val="10"/>
    <w:rsid w:val="007236E3"/>
    <w:rPr>
      <w:rFonts w:asciiTheme="majorHAnsi" w:eastAsiaTheme="majorEastAsia" w:hAnsiTheme="majorHAnsi" w:cstheme="majorBidi"/>
      <w:spacing w:val="-10"/>
      <w:kern w:val="28"/>
      <w:sz w:val="56"/>
      <w:szCs w:val="56"/>
    </w:rPr>
  </w:style>
  <w:style w:type="paragraph" w:customStyle="1" w:styleId="ADAH1">
    <w:name w:val="ADA H1"/>
    <w:basedOn w:val="Heading1"/>
    <w:qFormat/>
    <w:rsid w:val="00C6259A"/>
    <w:pPr>
      <w:jc w:val="center"/>
    </w:pPr>
    <w:rPr>
      <w:sz w:val="48"/>
    </w:rPr>
  </w:style>
  <w:style w:type="character" w:customStyle="1" w:styleId="advancedproofingissue">
    <w:name w:val="advancedproofingissue"/>
    <w:basedOn w:val="DefaultParagraphFont"/>
    <w:rsid w:val="00F731FA"/>
  </w:style>
  <w:style w:type="character" w:customStyle="1" w:styleId="contentcontrolboundarysink">
    <w:name w:val="contentcontrolboundarysink"/>
    <w:basedOn w:val="DefaultParagraphFont"/>
    <w:rsid w:val="00D05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9025">
      <w:bodyDiv w:val="1"/>
      <w:marLeft w:val="0"/>
      <w:marRight w:val="0"/>
      <w:marTop w:val="0"/>
      <w:marBottom w:val="0"/>
      <w:divBdr>
        <w:top w:val="none" w:sz="0" w:space="0" w:color="auto"/>
        <w:left w:val="none" w:sz="0" w:space="0" w:color="auto"/>
        <w:bottom w:val="none" w:sz="0" w:space="0" w:color="auto"/>
        <w:right w:val="none" w:sz="0" w:space="0" w:color="auto"/>
      </w:divBdr>
      <w:divsChild>
        <w:div w:id="21561424">
          <w:marLeft w:val="0"/>
          <w:marRight w:val="0"/>
          <w:marTop w:val="0"/>
          <w:marBottom w:val="0"/>
          <w:divBdr>
            <w:top w:val="none" w:sz="0" w:space="0" w:color="auto"/>
            <w:left w:val="none" w:sz="0" w:space="0" w:color="auto"/>
            <w:bottom w:val="none" w:sz="0" w:space="0" w:color="auto"/>
            <w:right w:val="none" w:sz="0" w:space="0" w:color="auto"/>
          </w:divBdr>
        </w:div>
        <w:div w:id="253713781">
          <w:marLeft w:val="0"/>
          <w:marRight w:val="0"/>
          <w:marTop w:val="0"/>
          <w:marBottom w:val="0"/>
          <w:divBdr>
            <w:top w:val="none" w:sz="0" w:space="0" w:color="auto"/>
            <w:left w:val="none" w:sz="0" w:space="0" w:color="auto"/>
            <w:bottom w:val="none" w:sz="0" w:space="0" w:color="auto"/>
            <w:right w:val="none" w:sz="0" w:space="0" w:color="auto"/>
          </w:divBdr>
        </w:div>
      </w:divsChild>
    </w:div>
    <w:div w:id="57753665">
      <w:bodyDiv w:val="1"/>
      <w:marLeft w:val="0"/>
      <w:marRight w:val="0"/>
      <w:marTop w:val="0"/>
      <w:marBottom w:val="0"/>
      <w:divBdr>
        <w:top w:val="none" w:sz="0" w:space="0" w:color="auto"/>
        <w:left w:val="none" w:sz="0" w:space="0" w:color="auto"/>
        <w:bottom w:val="none" w:sz="0" w:space="0" w:color="auto"/>
        <w:right w:val="none" w:sz="0" w:space="0" w:color="auto"/>
      </w:divBdr>
      <w:divsChild>
        <w:div w:id="10032816">
          <w:marLeft w:val="0"/>
          <w:marRight w:val="0"/>
          <w:marTop w:val="0"/>
          <w:marBottom w:val="0"/>
          <w:divBdr>
            <w:top w:val="none" w:sz="0" w:space="0" w:color="auto"/>
            <w:left w:val="none" w:sz="0" w:space="0" w:color="auto"/>
            <w:bottom w:val="none" w:sz="0" w:space="0" w:color="auto"/>
            <w:right w:val="none" w:sz="0" w:space="0" w:color="auto"/>
          </w:divBdr>
        </w:div>
        <w:div w:id="74515135">
          <w:marLeft w:val="0"/>
          <w:marRight w:val="0"/>
          <w:marTop w:val="0"/>
          <w:marBottom w:val="0"/>
          <w:divBdr>
            <w:top w:val="none" w:sz="0" w:space="0" w:color="auto"/>
            <w:left w:val="none" w:sz="0" w:space="0" w:color="auto"/>
            <w:bottom w:val="none" w:sz="0" w:space="0" w:color="auto"/>
            <w:right w:val="none" w:sz="0" w:space="0" w:color="auto"/>
          </w:divBdr>
        </w:div>
        <w:div w:id="441144410">
          <w:marLeft w:val="0"/>
          <w:marRight w:val="0"/>
          <w:marTop w:val="0"/>
          <w:marBottom w:val="0"/>
          <w:divBdr>
            <w:top w:val="none" w:sz="0" w:space="0" w:color="auto"/>
            <w:left w:val="none" w:sz="0" w:space="0" w:color="auto"/>
            <w:bottom w:val="none" w:sz="0" w:space="0" w:color="auto"/>
            <w:right w:val="none" w:sz="0" w:space="0" w:color="auto"/>
          </w:divBdr>
        </w:div>
        <w:div w:id="596639802">
          <w:marLeft w:val="0"/>
          <w:marRight w:val="0"/>
          <w:marTop w:val="0"/>
          <w:marBottom w:val="0"/>
          <w:divBdr>
            <w:top w:val="none" w:sz="0" w:space="0" w:color="auto"/>
            <w:left w:val="none" w:sz="0" w:space="0" w:color="auto"/>
            <w:bottom w:val="none" w:sz="0" w:space="0" w:color="auto"/>
            <w:right w:val="none" w:sz="0" w:space="0" w:color="auto"/>
          </w:divBdr>
        </w:div>
        <w:div w:id="811600882">
          <w:marLeft w:val="0"/>
          <w:marRight w:val="0"/>
          <w:marTop w:val="0"/>
          <w:marBottom w:val="0"/>
          <w:divBdr>
            <w:top w:val="none" w:sz="0" w:space="0" w:color="auto"/>
            <w:left w:val="none" w:sz="0" w:space="0" w:color="auto"/>
            <w:bottom w:val="none" w:sz="0" w:space="0" w:color="auto"/>
            <w:right w:val="none" w:sz="0" w:space="0" w:color="auto"/>
          </w:divBdr>
        </w:div>
        <w:div w:id="1176270382">
          <w:marLeft w:val="0"/>
          <w:marRight w:val="0"/>
          <w:marTop w:val="0"/>
          <w:marBottom w:val="0"/>
          <w:divBdr>
            <w:top w:val="none" w:sz="0" w:space="0" w:color="auto"/>
            <w:left w:val="none" w:sz="0" w:space="0" w:color="auto"/>
            <w:bottom w:val="none" w:sz="0" w:space="0" w:color="auto"/>
            <w:right w:val="none" w:sz="0" w:space="0" w:color="auto"/>
          </w:divBdr>
        </w:div>
        <w:div w:id="1265915687">
          <w:marLeft w:val="0"/>
          <w:marRight w:val="0"/>
          <w:marTop w:val="0"/>
          <w:marBottom w:val="0"/>
          <w:divBdr>
            <w:top w:val="none" w:sz="0" w:space="0" w:color="auto"/>
            <w:left w:val="none" w:sz="0" w:space="0" w:color="auto"/>
            <w:bottom w:val="none" w:sz="0" w:space="0" w:color="auto"/>
            <w:right w:val="none" w:sz="0" w:space="0" w:color="auto"/>
          </w:divBdr>
        </w:div>
        <w:div w:id="1341663355">
          <w:marLeft w:val="0"/>
          <w:marRight w:val="0"/>
          <w:marTop w:val="0"/>
          <w:marBottom w:val="0"/>
          <w:divBdr>
            <w:top w:val="none" w:sz="0" w:space="0" w:color="auto"/>
            <w:left w:val="none" w:sz="0" w:space="0" w:color="auto"/>
            <w:bottom w:val="none" w:sz="0" w:space="0" w:color="auto"/>
            <w:right w:val="none" w:sz="0" w:space="0" w:color="auto"/>
          </w:divBdr>
        </w:div>
        <w:div w:id="1544636004">
          <w:marLeft w:val="0"/>
          <w:marRight w:val="0"/>
          <w:marTop w:val="0"/>
          <w:marBottom w:val="0"/>
          <w:divBdr>
            <w:top w:val="none" w:sz="0" w:space="0" w:color="auto"/>
            <w:left w:val="none" w:sz="0" w:space="0" w:color="auto"/>
            <w:bottom w:val="none" w:sz="0" w:space="0" w:color="auto"/>
            <w:right w:val="none" w:sz="0" w:space="0" w:color="auto"/>
          </w:divBdr>
        </w:div>
        <w:div w:id="1617522959">
          <w:marLeft w:val="0"/>
          <w:marRight w:val="0"/>
          <w:marTop w:val="0"/>
          <w:marBottom w:val="0"/>
          <w:divBdr>
            <w:top w:val="none" w:sz="0" w:space="0" w:color="auto"/>
            <w:left w:val="none" w:sz="0" w:space="0" w:color="auto"/>
            <w:bottom w:val="none" w:sz="0" w:space="0" w:color="auto"/>
            <w:right w:val="none" w:sz="0" w:space="0" w:color="auto"/>
          </w:divBdr>
        </w:div>
        <w:div w:id="1881044926">
          <w:marLeft w:val="0"/>
          <w:marRight w:val="0"/>
          <w:marTop w:val="0"/>
          <w:marBottom w:val="0"/>
          <w:divBdr>
            <w:top w:val="none" w:sz="0" w:space="0" w:color="auto"/>
            <w:left w:val="none" w:sz="0" w:space="0" w:color="auto"/>
            <w:bottom w:val="none" w:sz="0" w:space="0" w:color="auto"/>
            <w:right w:val="none" w:sz="0" w:space="0" w:color="auto"/>
          </w:divBdr>
        </w:div>
        <w:div w:id="1932469545">
          <w:marLeft w:val="0"/>
          <w:marRight w:val="0"/>
          <w:marTop w:val="0"/>
          <w:marBottom w:val="0"/>
          <w:divBdr>
            <w:top w:val="none" w:sz="0" w:space="0" w:color="auto"/>
            <w:left w:val="none" w:sz="0" w:space="0" w:color="auto"/>
            <w:bottom w:val="none" w:sz="0" w:space="0" w:color="auto"/>
            <w:right w:val="none" w:sz="0" w:space="0" w:color="auto"/>
          </w:divBdr>
        </w:div>
        <w:div w:id="2023510809">
          <w:marLeft w:val="0"/>
          <w:marRight w:val="0"/>
          <w:marTop w:val="0"/>
          <w:marBottom w:val="0"/>
          <w:divBdr>
            <w:top w:val="none" w:sz="0" w:space="0" w:color="auto"/>
            <w:left w:val="none" w:sz="0" w:space="0" w:color="auto"/>
            <w:bottom w:val="none" w:sz="0" w:space="0" w:color="auto"/>
            <w:right w:val="none" w:sz="0" w:space="0" w:color="auto"/>
          </w:divBdr>
        </w:div>
        <w:div w:id="2078550935">
          <w:marLeft w:val="0"/>
          <w:marRight w:val="0"/>
          <w:marTop w:val="0"/>
          <w:marBottom w:val="0"/>
          <w:divBdr>
            <w:top w:val="none" w:sz="0" w:space="0" w:color="auto"/>
            <w:left w:val="none" w:sz="0" w:space="0" w:color="auto"/>
            <w:bottom w:val="none" w:sz="0" w:space="0" w:color="auto"/>
            <w:right w:val="none" w:sz="0" w:space="0" w:color="auto"/>
          </w:divBdr>
        </w:div>
        <w:div w:id="2093116967">
          <w:marLeft w:val="0"/>
          <w:marRight w:val="0"/>
          <w:marTop w:val="0"/>
          <w:marBottom w:val="0"/>
          <w:divBdr>
            <w:top w:val="none" w:sz="0" w:space="0" w:color="auto"/>
            <w:left w:val="none" w:sz="0" w:space="0" w:color="auto"/>
            <w:bottom w:val="none" w:sz="0" w:space="0" w:color="auto"/>
            <w:right w:val="none" w:sz="0" w:space="0" w:color="auto"/>
          </w:divBdr>
        </w:div>
      </w:divsChild>
    </w:div>
    <w:div w:id="423576999">
      <w:bodyDiv w:val="1"/>
      <w:marLeft w:val="0"/>
      <w:marRight w:val="0"/>
      <w:marTop w:val="0"/>
      <w:marBottom w:val="0"/>
      <w:divBdr>
        <w:top w:val="none" w:sz="0" w:space="0" w:color="auto"/>
        <w:left w:val="none" w:sz="0" w:space="0" w:color="auto"/>
        <w:bottom w:val="none" w:sz="0" w:space="0" w:color="auto"/>
        <w:right w:val="none" w:sz="0" w:space="0" w:color="auto"/>
      </w:divBdr>
      <w:divsChild>
        <w:div w:id="170148846">
          <w:marLeft w:val="0"/>
          <w:marRight w:val="0"/>
          <w:marTop w:val="0"/>
          <w:marBottom w:val="0"/>
          <w:divBdr>
            <w:top w:val="none" w:sz="0" w:space="0" w:color="auto"/>
            <w:left w:val="none" w:sz="0" w:space="0" w:color="auto"/>
            <w:bottom w:val="none" w:sz="0" w:space="0" w:color="auto"/>
            <w:right w:val="none" w:sz="0" w:space="0" w:color="auto"/>
          </w:divBdr>
        </w:div>
        <w:div w:id="1717462754">
          <w:marLeft w:val="0"/>
          <w:marRight w:val="0"/>
          <w:marTop w:val="0"/>
          <w:marBottom w:val="0"/>
          <w:divBdr>
            <w:top w:val="none" w:sz="0" w:space="0" w:color="auto"/>
            <w:left w:val="none" w:sz="0" w:space="0" w:color="auto"/>
            <w:bottom w:val="none" w:sz="0" w:space="0" w:color="auto"/>
            <w:right w:val="none" w:sz="0" w:space="0" w:color="auto"/>
          </w:divBdr>
        </w:div>
        <w:div w:id="1897006147">
          <w:marLeft w:val="0"/>
          <w:marRight w:val="0"/>
          <w:marTop w:val="0"/>
          <w:marBottom w:val="0"/>
          <w:divBdr>
            <w:top w:val="none" w:sz="0" w:space="0" w:color="auto"/>
            <w:left w:val="none" w:sz="0" w:space="0" w:color="auto"/>
            <w:bottom w:val="none" w:sz="0" w:space="0" w:color="auto"/>
            <w:right w:val="none" w:sz="0" w:space="0" w:color="auto"/>
          </w:divBdr>
        </w:div>
      </w:divsChild>
    </w:div>
    <w:div w:id="863010514">
      <w:bodyDiv w:val="1"/>
      <w:marLeft w:val="0"/>
      <w:marRight w:val="0"/>
      <w:marTop w:val="0"/>
      <w:marBottom w:val="0"/>
      <w:divBdr>
        <w:top w:val="none" w:sz="0" w:space="0" w:color="auto"/>
        <w:left w:val="none" w:sz="0" w:space="0" w:color="auto"/>
        <w:bottom w:val="none" w:sz="0" w:space="0" w:color="auto"/>
        <w:right w:val="none" w:sz="0" w:space="0" w:color="auto"/>
      </w:divBdr>
      <w:divsChild>
        <w:div w:id="424882781">
          <w:marLeft w:val="0"/>
          <w:marRight w:val="0"/>
          <w:marTop w:val="0"/>
          <w:marBottom w:val="0"/>
          <w:divBdr>
            <w:top w:val="none" w:sz="0" w:space="0" w:color="auto"/>
            <w:left w:val="none" w:sz="0" w:space="0" w:color="auto"/>
            <w:bottom w:val="none" w:sz="0" w:space="0" w:color="auto"/>
            <w:right w:val="none" w:sz="0" w:space="0" w:color="auto"/>
          </w:divBdr>
          <w:divsChild>
            <w:div w:id="320043544">
              <w:marLeft w:val="0"/>
              <w:marRight w:val="0"/>
              <w:marTop w:val="0"/>
              <w:marBottom w:val="0"/>
              <w:divBdr>
                <w:top w:val="none" w:sz="0" w:space="0" w:color="auto"/>
                <w:left w:val="none" w:sz="0" w:space="0" w:color="auto"/>
                <w:bottom w:val="none" w:sz="0" w:space="0" w:color="auto"/>
                <w:right w:val="none" w:sz="0" w:space="0" w:color="auto"/>
              </w:divBdr>
            </w:div>
            <w:div w:id="655303066">
              <w:marLeft w:val="0"/>
              <w:marRight w:val="0"/>
              <w:marTop w:val="0"/>
              <w:marBottom w:val="0"/>
              <w:divBdr>
                <w:top w:val="none" w:sz="0" w:space="0" w:color="auto"/>
                <w:left w:val="none" w:sz="0" w:space="0" w:color="auto"/>
                <w:bottom w:val="none" w:sz="0" w:space="0" w:color="auto"/>
                <w:right w:val="none" w:sz="0" w:space="0" w:color="auto"/>
              </w:divBdr>
            </w:div>
            <w:div w:id="1181312116">
              <w:marLeft w:val="0"/>
              <w:marRight w:val="0"/>
              <w:marTop w:val="0"/>
              <w:marBottom w:val="0"/>
              <w:divBdr>
                <w:top w:val="none" w:sz="0" w:space="0" w:color="auto"/>
                <w:left w:val="none" w:sz="0" w:space="0" w:color="auto"/>
                <w:bottom w:val="none" w:sz="0" w:space="0" w:color="auto"/>
                <w:right w:val="none" w:sz="0" w:space="0" w:color="auto"/>
              </w:divBdr>
            </w:div>
            <w:div w:id="1821072297">
              <w:marLeft w:val="0"/>
              <w:marRight w:val="0"/>
              <w:marTop w:val="0"/>
              <w:marBottom w:val="0"/>
              <w:divBdr>
                <w:top w:val="none" w:sz="0" w:space="0" w:color="auto"/>
                <w:left w:val="none" w:sz="0" w:space="0" w:color="auto"/>
                <w:bottom w:val="none" w:sz="0" w:space="0" w:color="auto"/>
                <w:right w:val="none" w:sz="0" w:space="0" w:color="auto"/>
              </w:divBdr>
            </w:div>
          </w:divsChild>
        </w:div>
        <w:div w:id="481852301">
          <w:marLeft w:val="0"/>
          <w:marRight w:val="0"/>
          <w:marTop w:val="0"/>
          <w:marBottom w:val="0"/>
          <w:divBdr>
            <w:top w:val="none" w:sz="0" w:space="0" w:color="auto"/>
            <w:left w:val="none" w:sz="0" w:space="0" w:color="auto"/>
            <w:bottom w:val="none" w:sz="0" w:space="0" w:color="auto"/>
            <w:right w:val="none" w:sz="0" w:space="0" w:color="auto"/>
          </w:divBdr>
          <w:divsChild>
            <w:div w:id="228462946">
              <w:marLeft w:val="0"/>
              <w:marRight w:val="0"/>
              <w:marTop w:val="0"/>
              <w:marBottom w:val="0"/>
              <w:divBdr>
                <w:top w:val="none" w:sz="0" w:space="0" w:color="auto"/>
                <w:left w:val="none" w:sz="0" w:space="0" w:color="auto"/>
                <w:bottom w:val="none" w:sz="0" w:space="0" w:color="auto"/>
                <w:right w:val="none" w:sz="0" w:space="0" w:color="auto"/>
              </w:divBdr>
            </w:div>
            <w:div w:id="365788526">
              <w:marLeft w:val="0"/>
              <w:marRight w:val="0"/>
              <w:marTop w:val="0"/>
              <w:marBottom w:val="0"/>
              <w:divBdr>
                <w:top w:val="none" w:sz="0" w:space="0" w:color="auto"/>
                <w:left w:val="none" w:sz="0" w:space="0" w:color="auto"/>
                <w:bottom w:val="none" w:sz="0" w:space="0" w:color="auto"/>
                <w:right w:val="none" w:sz="0" w:space="0" w:color="auto"/>
              </w:divBdr>
            </w:div>
            <w:div w:id="639844621">
              <w:marLeft w:val="0"/>
              <w:marRight w:val="0"/>
              <w:marTop w:val="0"/>
              <w:marBottom w:val="0"/>
              <w:divBdr>
                <w:top w:val="none" w:sz="0" w:space="0" w:color="auto"/>
                <w:left w:val="none" w:sz="0" w:space="0" w:color="auto"/>
                <w:bottom w:val="none" w:sz="0" w:space="0" w:color="auto"/>
                <w:right w:val="none" w:sz="0" w:space="0" w:color="auto"/>
              </w:divBdr>
            </w:div>
            <w:div w:id="124803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1634">
      <w:bodyDiv w:val="1"/>
      <w:marLeft w:val="0"/>
      <w:marRight w:val="0"/>
      <w:marTop w:val="0"/>
      <w:marBottom w:val="0"/>
      <w:divBdr>
        <w:top w:val="none" w:sz="0" w:space="0" w:color="auto"/>
        <w:left w:val="none" w:sz="0" w:space="0" w:color="auto"/>
        <w:bottom w:val="none" w:sz="0" w:space="0" w:color="auto"/>
        <w:right w:val="none" w:sz="0" w:space="0" w:color="auto"/>
      </w:divBdr>
    </w:div>
    <w:div w:id="1313097620">
      <w:bodyDiv w:val="1"/>
      <w:marLeft w:val="0"/>
      <w:marRight w:val="0"/>
      <w:marTop w:val="0"/>
      <w:marBottom w:val="0"/>
      <w:divBdr>
        <w:top w:val="none" w:sz="0" w:space="0" w:color="auto"/>
        <w:left w:val="none" w:sz="0" w:space="0" w:color="auto"/>
        <w:bottom w:val="none" w:sz="0" w:space="0" w:color="auto"/>
        <w:right w:val="none" w:sz="0" w:space="0" w:color="auto"/>
      </w:divBdr>
    </w:div>
    <w:div w:id="1316107332">
      <w:bodyDiv w:val="1"/>
      <w:marLeft w:val="0"/>
      <w:marRight w:val="0"/>
      <w:marTop w:val="0"/>
      <w:marBottom w:val="0"/>
      <w:divBdr>
        <w:top w:val="none" w:sz="0" w:space="0" w:color="auto"/>
        <w:left w:val="none" w:sz="0" w:space="0" w:color="auto"/>
        <w:bottom w:val="none" w:sz="0" w:space="0" w:color="auto"/>
        <w:right w:val="none" w:sz="0" w:space="0" w:color="auto"/>
      </w:divBdr>
    </w:div>
    <w:div w:id="1522819942">
      <w:bodyDiv w:val="1"/>
      <w:marLeft w:val="0"/>
      <w:marRight w:val="0"/>
      <w:marTop w:val="0"/>
      <w:marBottom w:val="0"/>
      <w:divBdr>
        <w:top w:val="none" w:sz="0" w:space="0" w:color="auto"/>
        <w:left w:val="none" w:sz="0" w:space="0" w:color="auto"/>
        <w:bottom w:val="none" w:sz="0" w:space="0" w:color="auto"/>
        <w:right w:val="none" w:sz="0" w:space="0" w:color="auto"/>
      </w:divBdr>
    </w:div>
    <w:div w:id="1774403173">
      <w:bodyDiv w:val="1"/>
      <w:marLeft w:val="0"/>
      <w:marRight w:val="0"/>
      <w:marTop w:val="0"/>
      <w:marBottom w:val="0"/>
      <w:divBdr>
        <w:top w:val="none" w:sz="0" w:space="0" w:color="auto"/>
        <w:left w:val="none" w:sz="0" w:space="0" w:color="auto"/>
        <w:bottom w:val="none" w:sz="0" w:space="0" w:color="auto"/>
        <w:right w:val="none" w:sz="0" w:space="0" w:color="auto"/>
      </w:divBdr>
      <w:divsChild>
        <w:div w:id="87195086">
          <w:marLeft w:val="0"/>
          <w:marRight w:val="0"/>
          <w:marTop w:val="0"/>
          <w:marBottom w:val="0"/>
          <w:divBdr>
            <w:top w:val="none" w:sz="0" w:space="0" w:color="auto"/>
            <w:left w:val="none" w:sz="0" w:space="0" w:color="auto"/>
            <w:bottom w:val="none" w:sz="0" w:space="0" w:color="auto"/>
            <w:right w:val="none" w:sz="0" w:space="0" w:color="auto"/>
          </w:divBdr>
          <w:divsChild>
            <w:div w:id="465120919">
              <w:marLeft w:val="0"/>
              <w:marRight w:val="0"/>
              <w:marTop w:val="0"/>
              <w:marBottom w:val="0"/>
              <w:divBdr>
                <w:top w:val="none" w:sz="0" w:space="0" w:color="auto"/>
                <w:left w:val="none" w:sz="0" w:space="0" w:color="auto"/>
                <w:bottom w:val="none" w:sz="0" w:space="0" w:color="auto"/>
                <w:right w:val="none" w:sz="0" w:space="0" w:color="auto"/>
              </w:divBdr>
            </w:div>
            <w:div w:id="789402309">
              <w:marLeft w:val="0"/>
              <w:marRight w:val="0"/>
              <w:marTop w:val="0"/>
              <w:marBottom w:val="0"/>
              <w:divBdr>
                <w:top w:val="none" w:sz="0" w:space="0" w:color="auto"/>
                <w:left w:val="none" w:sz="0" w:space="0" w:color="auto"/>
                <w:bottom w:val="none" w:sz="0" w:space="0" w:color="auto"/>
                <w:right w:val="none" w:sz="0" w:space="0" w:color="auto"/>
              </w:divBdr>
            </w:div>
            <w:div w:id="2030330153">
              <w:marLeft w:val="0"/>
              <w:marRight w:val="0"/>
              <w:marTop w:val="0"/>
              <w:marBottom w:val="0"/>
              <w:divBdr>
                <w:top w:val="none" w:sz="0" w:space="0" w:color="auto"/>
                <w:left w:val="none" w:sz="0" w:space="0" w:color="auto"/>
                <w:bottom w:val="none" w:sz="0" w:space="0" w:color="auto"/>
                <w:right w:val="none" w:sz="0" w:space="0" w:color="auto"/>
              </w:divBdr>
            </w:div>
          </w:divsChild>
        </w:div>
        <w:div w:id="295722158">
          <w:marLeft w:val="0"/>
          <w:marRight w:val="0"/>
          <w:marTop w:val="0"/>
          <w:marBottom w:val="0"/>
          <w:divBdr>
            <w:top w:val="none" w:sz="0" w:space="0" w:color="auto"/>
            <w:left w:val="none" w:sz="0" w:space="0" w:color="auto"/>
            <w:bottom w:val="none" w:sz="0" w:space="0" w:color="auto"/>
            <w:right w:val="none" w:sz="0" w:space="0" w:color="auto"/>
          </w:divBdr>
          <w:divsChild>
            <w:div w:id="613831243">
              <w:marLeft w:val="0"/>
              <w:marRight w:val="0"/>
              <w:marTop w:val="0"/>
              <w:marBottom w:val="0"/>
              <w:divBdr>
                <w:top w:val="none" w:sz="0" w:space="0" w:color="auto"/>
                <w:left w:val="none" w:sz="0" w:space="0" w:color="auto"/>
                <w:bottom w:val="none" w:sz="0" w:space="0" w:color="auto"/>
                <w:right w:val="none" w:sz="0" w:space="0" w:color="auto"/>
              </w:divBdr>
            </w:div>
            <w:div w:id="842162027">
              <w:marLeft w:val="0"/>
              <w:marRight w:val="0"/>
              <w:marTop w:val="0"/>
              <w:marBottom w:val="0"/>
              <w:divBdr>
                <w:top w:val="none" w:sz="0" w:space="0" w:color="auto"/>
                <w:left w:val="none" w:sz="0" w:space="0" w:color="auto"/>
                <w:bottom w:val="none" w:sz="0" w:space="0" w:color="auto"/>
                <w:right w:val="none" w:sz="0" w:space="0" w:color="auto"/>
              </w:divBdr>
            </w:div>
            <w:div w:id="917518015">
              <w:marLeft w:val="0"/>
              <w:marRight w:val="0"/>
              <w:marTop w:val="0"/>
              <w:marBottom w:val="0"/>
              <w:divBdr>
                <w:top w:val="none" w:sz="0" w:space="0" w:color="auto"/>
                <w:left w:val="none" w:sz="0" w:space="0" w:color="auto"/>
                <w:bottom w:val="none" w:sz="0" w:space="0" w:color="auto"/>
                <w:right w:val="none" w:sz="0" w:space="0" w:color="auto"/>
              </w:divBdr>
            </w:div>
            <w:div w:id="1637029596">
              <w:marLeft w:val="0"/>
              <w:marRight w:val="0"/>
              <w:marTop w:val="0"/>
              <w:marBottom w:val="0"/>
              <w:divBdr>
                <w:top w:val="none" w:sz="0" w:space="0" w:color="auto"/>
                <w:left w:val="none" w:sz="0" w:space="0" w:color="auto"/>
                <w:bottom w:val="none" w:sz="0" w:space="0" w:color="auto"/>
                <w:right w:val="none" w:sz="0" w:space="0" w:color="auto"/>
              </w:divBdr>
            </w:div>
            <w:div w:id="1697269008">
              <w:marLeft w:val="0"/>
              <w:marRight w:val="0"/>
              <w:marTop w:val="0"/>
              <w:marBottom w:val="0"/>
              <w:divBdr>
                <w:top w:val="none" w:sz="0" w:space="0" w:color="auto"/>
                <w:left w:val="none" w:sz="0" w:space="0" w:color="auto"/>
                <w:bottom w:val="none" w:sz="0" w:space="0" w:color="auto"/>
                <w:right w:val="none" w:sz="0" w:space="0" w:color="auto"/>
              </w:divBdr>
            </w:div>
          </w:divsChild>
        </w:div>
        <w:div w:id="1102917843">
          <w:marLeft w:val="0"/>
          <w:marRight w:val="0"/>
          <w:marTop w:val="0"/>
          <w:marBottom w:val="0"/>
          <w:divBdr>
            <w:top w:val="none" w:sz="0" w:space="0" w:color="auto"/>
            <w:left w:val="none" w:sz="0" w:space="0" w:color="auto"/>
            <w:bottom w:val="none" w:sz="0" w:space="0" w:color="auto"/>
            <w:right w:val="none" w:sz="0" w:space="0" w:color="auto"/>
          </w:divBdr>
          <w:divsChild>
            <w:div w:id="487133998">
              <w:marLeft w:val="0"/>
              <w:marRight w:val="0"/>
              <w:marTop w:val="0"/>
              <w:marBottom w:val="0"/>
              <w:divBdr>
                <w:top w:val="none" w:sz="0" w:space="0" w:color="auto"/>
                <w:left w:val="none" w:sz="0" w:space="0" w:color="auto"/>
                <w:bottom w:val="none" w:sz="0" w:space="0" w:color="auto"/>
                <w:right w:val="none" w:sz="0" w:space="0" w:color="auto"/>
              </w:divBdr>
            </w:div>
            <w:div w:id="502361018">
              <w:marLeft w:val="0"/>
              <w:marRight w:val="0"/>
              <w:marTop w:val="0"/>
              <w:marBottom w:val="0"/>
              <w:divBdr>
                <w:top w:val="none" w:sz="0" w:space="0" w:color="auto"/>
                <w:left w:val="none" w:sz="0" w:space="0" w:color="auto"/>
                <w:bottom w:val="none" w:sz="0" w:space="0" w:color="auto"/>
                <w:right w:val="none" w:sz="0" w:space="0" w:color="auto"/>
              </w:divBdr>
            </w:div>
            <w:div w:id="574708077">
              <w:marLeft w:val="0"/>
              <w:marRight w:val="0"/>
              <w:marTop w:val="0"/>
              <w:marBottom w:val="0"/>
              <w:divBdr>
                <w:top w:val="none" w:sz="0" w:space="0" w:color="auto"/>
                <w:left w:val="none" w:sz="0" w:space="0" w:color="auto"/>
                <w:bottom w:val="none" w:sz="0" w:space="0" w:color="auto"/>
                <w:right w:val="none" w:sz="0" w:space="0" w:color="auto"/>
              </w:divBdr>
            </w:div>
            <w:div w:id="1078013136">
              <w:marLeft w:val="0"/>
              <w:marRight w:val="0"/>
              <w:marTop w:val="0"/>
              <w:marBottom w:val="0"/>
              <w:divBdr>
                <w:top w:val="none" w:sz="0" w:space="0" w:color="auto"/>
                <w:left w:val="none" w:sz="0" w:space="0" w:color="auto"/>
                <w:bottom w:val="none" w:sz="0" w:space="0" w:color="auto"/>
                <w:right w:val="none" w:sz="0" w:space="0" w:color="auto"/>
              </w:divBdr>
            </w:div>
            <w:div w:id="1940334920">
              <w:marLeft w:val="0"/>
              <w:marRight w:val="0"/>
              <w:marTop w:val="0"/>
              <w:marBottom w:val="0"/>
              <w:divBdr>
                <w:top w:val="none" w:sz="0" w:space="0" w:color="auto"/>
                <w:left w:val="none" w:sz="0" w:space="0" w:color="auto"/>
                <w:bottom w:val="none" w:sz="0" w:space="0" w:color="auto"/>
                <w:right w:val="none" w:sz="0" w:space="0" w:color="auto"/>
              </w:divBdr>
            </w:div>
            <w:div w:id="2040931295">
              <w:marLeft w:val="0"/>
              <w:marRight w:val="0"/>
              <w:marTop w:val="0"/>
              <w:marBottom w:val="0"/>
              <w:divBdr>
                <w:top w:val="none" w:sz="0" w:space="0" w:color="auto"/>
                <w:left w:val="none" w:sz="0" w:space="0" w:color="auto"/>
                <w:bottom w:val="none" w:sz="0" w:space="0" w:color="auto"/>
                <w:right w:val="none" w:sz="0" w:space="0" w:color="auto"/>
              </w:divBdr>
            </w:div>
          </w:divsChild>
        </w:div>
        <w:div w:id="1241600852">
          <w:marLeft w:val="0"/>
          <w:marRight w:val="0"/>
          <w:marTop w:val="0"/>
          <w:marBottom w:val="0"/>
          <w:divBdr>
            <w:top w:val="none" w:sz="0" w:space="0" w:color="auto"/>
            <w:left w:val="none" w:sz="0" w:space="0" w:color="auto"/>
            <w:bottom w:val="none" w:sz="0" w:space="0" w:color="auto"/>
            <w:right w:val="none" w:sz="0" w:space="0" w:color="auto"/>
          </w:divBdr>
          <w:divsChild>
            <w:div w:id="209460304">
              <w:marLeft w:val="0"/>
              <w:marRight w:val="0"/>
              <w:marTop w:val="0"/>
              <w:marBottom w:val="0"/>
              <w:divBdr>
                <w:top w:val="none" w:sz="0" w:space="0" w:color="auto"/>
                <w:left w:val="none" w:sz="0" w:space="0" w:color="auto"/>
                <w:bottom w:val="none" w:sz="0" w:space="0" w:color="auto"/>
                <w:right w:val="none" w:sz="0" w:space="0" w:color="auto"/>
              </w:divBdr>
            </w:div>
          </w:divsChild>
        </w:div>
        <w:div w:id="1248077240">
          <w:marLeft w:val="0"/>
          <w:marRight w:val="0"/>
          <w:marTop w:val="0"/>
          <w:marBottom w:val="0"/>
          <w:divBdr>
            <w:top w:val="none" w:sz="0" w:space="0" w:color="auto"/>
            <w:left w:val="none" w:sz="0" w:space="0" w:color="auto"/>
            <w:bottom w:val="none" w:sz="0" w:space="0" w:color="auto"/>
            <w:right w:val="none" w:sz="0" w:space="0" w:color="auto"/>
          </w:divBdr>
          <w:divsChild>
            <w:div w:id="395082189">
              <w:marLeft w:val="0"/>
              <w:marRight w:val="0"/>
              <w:marTop w:val="0"/>
              <w:marBottom w:val="0"/>
              <w:divBdr>
                <w:top w:val="none" w:sz="0" w:space="0" w:color="auto"/>
                <w:left w:val="none" w:sz="0" w:space="0" w:color="auto"/>
                <w:bottom w:val="none" w:sz="0" w:space="0" w:color="auto"/>
                <w:right w:val="none" w:sz="0" w:space="0" w:color="auto"/>
              </w:divBdr>
            </w:div>
            <w:div w:id="790243890">
              <w:marLeft w:val="0"/>
              <w:marRight w:val="0"/>
              <w:marTop w:val="0"/>
              <w:marBottom w:val="0"/>
              <w:divBdr>
                <w:top w:val="none" w:sz="0" w:space="0" w:color="auto"/>
                <w:left w:val="none" w:sz="0" w:space="0" w:color="auto"/>
                <w:bottom w:val="none" w:sz="0" w:space="0" w:color="auto"/>
                <w:right w:val="none" w:sz="0" w:space="0" w:color="auto"/>
              </w:divBdr>
            </w:div>
            <w:div w:id="1708679414">
              <w:marLeft w:val="0"/>
              <w:marRight w:val="0"/>
              <w:marTop w:val="0"/>
              <w:marBottom w:val="0"/>
              <w:divBdr>
                <w:top w:val="none" w:sz="0" w:space="0" w:color="auto"/>
                <w:left w:val="none" w:sz="0" w:space="0" w:color="auto"/>
                <w:bottom w:val="none" w:sz="0" w:space="0" w:color="auto"/>
                <w:right w:val="none" w:sz="0" w:space="0" w:color="auto"/>
              </w:divBdr>
            </w:div>
            <w:div w:id="19417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42526">
      <w:bodyDiv w:val="1"/>
      <w:marLeft w:val="0"/>
      <w:marRight w:val="0"/>
      <w:marTop w:val="0"/>
      <w:marBottom w:val="0"/>
      <w:divBdr>
        <w:top w:val="none" w:sz="0" w:space="0" w:color="auto"/>
        <w:left w:val="none" w:sz="0" w:space="0" w:color="auto"/>
        <w:bottom w:val="none" w:sz="0" w:space="0" w:color="auto"/>
        <w:right w:val="none" w:sz="0" w:space="0" w:color="auto"/>
      </w:divBdr>
      <w:divsChild>
        <w:div w:id="60833043">
          <w:marLeft w:val="0"/>
          <w:marRight w:val="0"/>
          <w:marTop w:val="0"/>
          <w:marBottom w:val="0"/>
          <w:divBdr>
            <w:top w:val="none" w:sz="0" w:space="0" w:color="auto"/>
            <w:left w:val="none" w:sz="0" w:space="0" w:color="auto"/>
            <w:bottom w:val="none" w:sz="0" w:space="0" w:color="auto"/>
            <w:right w:val="none" w:sz="0" w:space="0" w:color="auto"/>
          </w:divBdr>
        </w:div>
        <w:div w:id="295330149">
          <w:marLeft w:val="0"/>
          <w:marRight w:val="0"/>
          <w:marTop w:val="0"/>
          <w:marBottom w:val="0"/>
          <w:divBdr>
            <w:top w:val="none" w:sz="0" w:space="0" w:color="auto"/>
            <w:left w:val="none" w:sz="0" w:space="0" w:color="auto"/>
            <w:bottom w:val="none" w:sz="0" w:space="0" w:color="auto"/>
            <w:right w:val="none" w:sz="0" w:space="0" w:color="auto"/>
          </w:divBdr>
        </w:div>
        <w:div w:id="839465927">
          <w:marLeft w:val="0"/>
          <w:marRight w:val="0"/>
          <w:marTop w:val="0"/>
          <w:marBottom w:val="0"/>
          <w:divBdr>
            <w:top w:val="none" w:sz="0" w:space="0" w:color="auto"/>
            <w:left w:val="none" w:sz="0" w:space="0" w:color="auto"/>
            <w:bottom w:val="none" w:sz="0" w:space="0" w:color="auto"/>
            <w:right w:val="none" w:sz="0" w:space="0" w:color="auto"/>
          </w:divBdr>
        </w:div>
        <w:div w:id="926041347">
          <w:marLeft w:val="0"/>
          <w:marRight w:val="0"/>
          <w:marTop w:val="0"/>
          <w:marBottom w:val="0"/>
          <w:divBdr>
            <w:top w:val="none" w:sz="0" w:space="0" w:color="auto"/>
            <w:left w:val="none" w:sz="0" w:space="0" w:color="auto"/>
            <w:bottom w:val="none" w:sz="0" w:space="0" w:color="auto"/>
            <w:right w:val="none" w:sz="0" w:space="0" w:color="auto"/>
          </w:divBdr>
        </w:div>
        <w:div w:id="1909807269">
          <w:marLeft w:val="0"/>
          <w:marRight w:val="0"/>
          <w:marTop w:val="0"/>
          <w:marBottom w:val="0"/>
          <w:divBdr>
            <w:top w:val="none" w:sz="0" w:space="0" w:color="auto"/>
            <w:left w:val="none" w:sz="0" w:space="0" w:color="auto"/>
            <w:bottom w:val="none" w:sz="0" w:space="0" w:color="auto"/>
            <w:right w:val="none" w:sz="0" w:space="0" w:color="auto"/>
          </w:divBdr>
        </w:div>
        <w:div w:id="2041389697">
          <w:marLeft w:val="0"/>
          <w:marRight w:val="0"/>
          <w:marTop w:val="0"/>
          <w:marBottom w:val="0"/>
          <w:divBdr>
            <w:top w:val="none" w:sz="0" w:space="0" w:color="auto"/>
            <w:left w:val="none" w:sz="0" w:space="0" w:color="auto"/>
            <w:bottom w:val="none" w:sz="0" w:space="0" w:color="auto"/>
            <w:right w:val="none" w:sz="0" w:space="0" w:color="auto"/>
          </w:divBdr>
        </w:div>
      </w:divsChild>
    </w:div>
    <w:div w:id="1909222549">
      <w:bodyDiv w:val="1"/>
      <w:marLeft w:val="0"/>
      <w:marRight w:val="0"/>
      <w:marTop w:val="0"/>
      <w:marBottom w:val="0"/>
      <w:divBdr>
        <w:top w:val="none" w:sz="0" w:space="0" w:color="auto"/>
        <w:left w:val="none" w:sz="0" w:space="0" w:color="auto"/>
        <w:bottom w:val="none" w:sz="0" w:space="0" w:color="auto"/>
        <w:right w:val="none" w:sz="0" w:space="0" w:color="auto"/>
      </w:divBdr>
    </w:div>
    <w:div w:id="196715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leginfo.legislature.ca.gov/faces/codes_displaySection.xhtml?lawCode=GOV&amp;sectionNum=65041.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163C7C2-A227-4421-8276-C2B630B8ABB4}">
    <t:Anchor>
      <t:Comment id="379672777"/>
    </t:Anchor>
    <t:History>
      <t:Event id="{C60DE78F-C15B-4E00-8319-368BE8D35D3F}" time="2022-03-05T02:21:52.823Z">
        <t:Attribution userId="S::sarah.newsham@sgc.ca.gov::0758260e-2bff-4186-a453-9458ea995b52" userProvider="AD" userName="Sarah Newsham"/>
        <t:Anchor>
          <t:Comment id="1441344169"/>
        </t:Anchor>
        <t:Create/>
      </t:Event>
      <t:Event id="{C5CF9CBB-B69A-4AFF-8529-664F390260E6}" time="2022-03-05T02:21:52.823Z">
        <t:Attribution userId="S::sarah.newsham@sgc.ca.gov::0758260e-2bff-4186-a453-9458ea995b52" userProvider="AD" userName="Sarah Newsham"/>
        <t:Anchor>
          <t:Comment id="1441344169"/>
        </t:Anchor>
        <t:Assign userId="S::Sarah.Newsham@SGC.CA.GOV::0758260e-2bff-4186-a453-9458ea995b52" userProvider="AD" userName="Sarah Newsham"/>
      </t:Event>
      <t:Event id="{09F7D2B5-A8AC-409B-A552-0945A32CF8E5}" time="2022-03-05T02:21:52.823Z">
        <t:Attribution userId="S::sarah.newsham@sgc.ca.gov::0758260e-2bff-4186-a453-9458ea995b52" userProvider="AD" userName="Sarah Newsham"/>
        <t:Anchor>
          <t:Comment id="1441344169"/>
        </t:Anchor>
        <t:SetTitle title="@Sarah Newsham"/>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4F400BFC455D9E2085EA5C5DAF13"/>
        <w:category>
          <w:name w:val="General"/>
          <w:gallery w:val="placeholder"/>
        </w:category>
        <w:types>
          <w:type w:val="bbPlcHdr"/>
        </w:types>
        <w:behaviors>
          <w:behavior w:val="content"/>
        </w:behaviors>
        <w:guid w:val="{DF8698AA-D8FD-4C6C-9CAF-2A508C57D7FB}"/>
      </w:docPartPr>
      <w:docPartBody>
        <w:p w:rsidR="00AF5285" w:rsidRDefault="00AF5285"/>
      </w:docPartBody>
    </w:docPart>
    <w:docPart>
      <w:docPartPr>
        <w:name w:val="823D500C9E0B46549164D79FE186351C"/>
        <w:category>
          <w:name w:val="General"/>
          <w:gallery w:val="placeholder"/>
        </w:category>
        <w:types>
          <w:type w:val="bbPlcHdr"/>
        </w:types>
        <w:behaviors>
          <w:behavior w:val="content"/>
        </w:behaviors>
        <w:guid w:val="{ED840853-F851-4200-9D7C-8EA500078D24}"/>
      </w:docPartPr>
      <w:docPartBody>
        <w:p w:rsidR="00AF5285" w:rsidRDefault="00AF5285"/>
      </w:docPartBody>
    </w:docPart>
    <w:docPart>
      <w:docPartPr>
        <w:name w:val="FC3E201FCAC8446BB419C0AD752F0759"/>
        <w:category>
          <w:name w:val="General"/>
          <w:gallery w:val="placeholder"/>
        </w:category>
        <w:types>
          <w:type w:val="bbPlcHdr"/>
        </w:types>
        <w:behaviors>
          <w:behavior w:val="content"/>
        </w:behaviors>
        <w:guid w:val="{86891CF0-4E62-43C1-8FAB-4978F7F822C6}"/>
      </w:docPartPr>
      <w:docPartBody>
        <w:p w:rsidR="00AF5285" w:rsidRDefault="00AF5285"/>
      </w:docPartBody>
    </w:docPart>
    <w:docPart>
      <w:docPartPr>
        <w:name w:val="153E3A84C8AF413E99BDF8A415DFD666"/>
        <w:category>
          <w:name w:val="General"/>
          <w:gallery w:val="placeholder"/>
        </w:category>
        <w:types>
          <w:type w:val="bbPlcHdr"/>
        </w:types>
        <w:behaviors>
          <w:behavior w:val="content"/>
        </w:behaviors>
        <w:guid w:val="{D4327E87-C04F-4B3C-8A05-6F84384E54C1}"/>
      </w:docPartPr>
      <w:docPartBody>
        <w:p w:rsidR="00AF5285" w:rsidRDefault="00AF5285"/>
      </w:docPartBody>
    </w:docPart>
    <w:docPart>
      <w:docPartPr>
        <w:name w:val="B3AF58D70B8A4C4ABB9E334ACD76032F"/>
        <w:category>
          <w:name w:val="General"/>
          <w:gallery w:val="placeholder"/>
        </w:category>
        <w:types>
          <w:type w:val="bbPlcHdr"/>
        </w:types>
        <w:behaviors>
          <w:behavior w:val="content"/>
        </w:behaviors>
        <w:guid w:val="{BD9631C1-CBAA-4741-9AB6-4263C5E8ADFE}"/>
      </w:docPartPr>
      <w:docPartBody>
        <w:p w:rsidR="00AF5285" w:rsidRDefault="00AF5285"/>
      </w:docPartBody>
    </w:docPart>
    <w:docPart>
      <w:docPartPr>
        <w:name w:val="30469F5B70D4420CBAB18B3435649006"/>
        <w:category>
          <w:name w:val="General"/>
          <w:gallery w:val="placeholder"/>
        </w:category>
        <w:types>
          <w:type w:val="bbPlcHdr"/>
        </w:types>
        <w:behaviors>
          <w:behavior w:val="content"/>
        </w:behaviors>
        <w:guid w:val="{2AF3D767-9F7D-4F40-855B-AD374296557D}"/>
      </w:docPartPr>
      <w:docPartBody>
        <w:p w:rsidR="00AF5285" w:rsidRDefault="00AF5285"/>
      </w:docPartBody>
    </w:docPart>
    <w:docPart>
      <w:docPartPr>
        <w:name w:val="CD073B56A2644B788DBF3AF7A1301ED6"/>
        <w:category>
          <w:name w:val="General"/>
          <w:gallery w:val="placeholder"/>
        </w:category>
        <w:types>
          <w:type w:val="bbPlcHdr"/>
        </w:types>
        <w:behaviors>
          <w:behavior w:val="content"/>
        </w:behaviors>
        <w:guid w:val="{3E4B4FD6-CBD3-4318-9EF3-A2381F745D98}"/>
      </w:docPartPr>
      <w:docPartBody>
        <w:p w:rsidR="00AF5285" w:rsidRDefault="00AF5285"/>
      </w:docPartBody>
    </w:docPart>
    <w:docPart>
      <w:docPartPr>
        <w:name w:val="BE33595298DC4BECBD1AE20FC8234ECD"/>
        <w:category>
          <w:name w:val="General"/>
          <w:gallery w:val="placeholder"/>
        </w:category>
        <w:types>
          <w:type w:val="bbPlcHdr"/>
        </w:types>
        <w:behaviors>
          <w:behavior w:val="content"/>
        </w:behaviors>
        <w:guid w:val="{B6694D1B-E61A-41FB-BB44-A2063E96EB77}"/>
      </w:docPartPr>
      <w:docPartBody>
        <w:p w:rsidR="00AF5285" w:rsidRDefault="00AF5285"/>
      </w:docPartBody>
    </w:docPart>
    <w:docPart>
      <w:docPartPr>
        <w:name w:val="43A1F5EC6C234DC2A0176E1DD122678F"/>
        <w:category>
          <w:name w:val="General"/>
          <w:gallery w:val="placeholder"/>
        </w:category>
        <w:types>
          <w:type w:val="bbPlcHdr"/>
        </w:types>
        <w:behaviors>
          <w:behavior w:val="content"/>
        </w:behaviors>
        <w:guid w:val="{CAEE7491-3D7C-423C-A1E6-FD780025DE35}"/>
      </w:docPartPr>
      <w:docPartBody>
        <w:p w:rsidR="00AB387D" w:rsidRDefault="00AB387D"/>
      </w:docPartBody>
    </w:docPart>
    <w:docPart>
      <w:docPartPr>
        <w:name w:val="7B857C13E119445DBBE5AE2BE6A10458"/>
        <w:category>
          <w:name w:val="General"/>
          <w:gallery w:val="placeholder"/>
        </w:category>
        <w:types>
          <w:type w:val="bbPlcHdr"/>
        </w:types>
        <w:behaviors>
          <w:behavior w:val="content"/>
        </w:behaviors>
        <w:guid w:val="{27962907-AD00-49AE-8CA4-642ADF12ABFE}"/>
      </w:docPartPr>
      <w:docPartBody>
        <w:p w:rsidR="00A26107" w:rsidRDefault="00A26107"/>
      </w:docPartBody>
    </w:docPart>
    <w:docPart>
      <w:docPartPr>
        <w:name w:val="ACBB6C381C259E4E9D769AE53A83F4BB"/>
        <w:category>
          <w:name w:val="General"/>
          <w:gallery w:val="placeholder"/>
        </w:category>
        <w:types>
          <w:type w:val="bbPlcHdr"/>
        </w:types>
        <w:behaviors>
          <w:behavior w:val="content"/>
        </w:behaviors>
        <w:guid w:val="{5533ED92-4476-084C-B665-92D7C5DAAFA3}"/>
      </w:docPartPr>
      <w:docPartBody>
        <w:p w:rsidR="006D5C35" w:rsidRDefault="006D5C35"/>
      </w:docPartBody>
    </w:docPart>
    <w:docPart>
      <w:docPartPr>
        <w:name w:val="5AC56DDB4622C44E9544BADCC6CD4CF4"/>
        <w:category>
          <w:name w:val="General"/>
          <w:gallery w:val="placeholder"/>
        </w:category>
        <w:types>
          <w:type w:val="bbPlcHdr"/>
        </w:types>
        <w:behaviors>
          <w:behavior w:val="content"/>
        </w:behaviors>
        <w:guid w:val="{FE00C194-E2F7-A248-9C8B-FFB9470E1380}"/>
      </w:docPartPr>
      <w:docPartBody>
        <w:p w:rsidR="006D5C35" w:rsidRDefault="006D5C35"/>
      </w:docPartBody>
    </w:docPart>
    <w:docPart>
      <w:docPartPr>
        <w:name w:val="DA44444860B4944AA49AAA1874F33C19"/>
        <w:category>
          <w:name w:val="General"/>
          <w:gallery w:val="placeholder"/>
        </w:category>
        <w:types>
          <w:type w:val="bbPlcHdr"/>
        </w:types>
        <w:behaviors>
          <w:behavior w:val="content"/>
        </w:behaviors>
        <w:guid w:val="{56F86BA2-F95F-7F40-B5CB-FCF9E2C3F6DD}"/>
      </w:docPartPr>
      <w:docPartBody>
        <w:p w:rsidR="006D5C35" w:rsidRDefault="006D5C35"/>
      </w:docPartBody>
    </w:docPart>
    <w:docPart>
      <w:docPartPr>
        <w:name w:val="C6B186364505764B8EB953DE4AFC8152"/>
        <w:category>
          <w:name w:val="General"/>
          <w:gallery w:val="placeholder"/>
        </w:category>
        <w:types>
          <w:type w:val="bbPlcHdr"/>
        </w:types>
        <w:behaviors>
          <w:behavior w:val="content"/>
        </w:behaviors>
        <w:guid w:val="{D85CD2BA-F249-BA4C-B293-BFF4BBA1CCA1}"/>
      </w:docPartPr>
      <w:docPartBody>
        <w:p w:rsidR="006D5C35" w:rsidRDefault="006D5C35"/>
      </w:docPartBody>
    </w:docPart>
    <w:docPart>
      <w:docPartPr>
        <w:name w:val="9297248CE2C976429B15434C44D4AAE9"/>
        <w:category>
          <w:name w:val="General"/>
          <w:gallery w:val="placeholder"/>
        </w:category>
        <w:types>
          <w:type w:val="bbPlcHdr"/>
        </w:types>
        <w:behaviors>
          <w:behavior w:val="content"/>
        </w:behaviors>
        <w:guid w:val="{FC0FE4FE-2727-6B4E-94FB-ABE53F7AE0E2}"/>
      </w:docPartPr>
      <w:docPartBody>
        <w:p w:rsidR="006D5C35" w:rsidRDefault="006D5C35"/>
      </w:docPartBody>
    </w:docPart>
    <w:docPart>
      <w:docPartPr>
        <w:name w:val="AEC49940F2DD504B90DF5BDE7EB3B06B"/>
        <w:category>
          <w:name w:val="General"/>
          <w:gallery w:val="placeholder"/>
        </w:category>
        <w:types>
          <w:type w:val="bbPlcHdr"/>
        </w:types>
        <w:behaviors>
          <w:behavior w:val="content"/>
        </w:behaviors>
        <w:guid w:val="{790A60AB-E09B-4D45-ACBF-377F89476293}"/>
      </w:docPartPr>
      <w:docPartBody>
        <w:p w:rsidR="006D5C35" w:rsidRDefault="006D5C35"/>
      </w:docPartBody>
    </w:docPart>
    <w:docPart>
      <w:docPartPr>
        <w:name w:val="01F90695FF3743498ECA5975F02264C7"/>
        <w:category>
          <w:name w:val="General"/>
          <w:gallery w:val="placeholder"/>
        </w:category>
        <w:types>
          <w:type w:val="bbPlcHdr"/>
        </w:types>
        <w:behaviors>
          <w:behavior w:val="content"/>
        </w:behaviors>
        <w:guid w:val="{C99C7BF7-4C4A-D247-A9CA-DB5C0B80B651}"/>
      </w:docPartPr>
      <w:docPartBody>
        <w:p w:rsidR="006D5C35" w:rsidRDefault="006D5C35"/>
      </w:docPartBody>
    </w:docPart>
    <w:docPart>
      <w:docPartPr>
        <w:name w:val="FE1BA5D30F65C547A16108B3893836EE"/>
        <w:category>
          <w:name w:val="General"/>
          <w:gallery w:val="placeholder"/>
        </w:category>
        <w:types>
          <w:type w:val="bbPlcHdr"/>
        </w:types>
        <w:behaviors>
          <w:behavior w:val="content"/>
        </w:behaviors>
        <w:guid w:val="{74C858E6-318B-BE4B-9404-FCD859B0A091}"/>
      </w:docPartPr>
      <w:docPartBody>
        <w:p w:rsidR="006D5C35" w:rsidRDefault="006D5C35"/>
      </w:docPartBody>
    </w:docPart>
    <w:docPart>
      <w:docPartPr>
        <w:name w:val="C0610B2C228F2F4BB298AB421A81C196"/>
        <w:category>
          <w:name w:val="General"/>
          <w:gallery w:val="placeholder"/>
        </w:category>
        <w:types>
          <w:type w:val="bbPlcHdr"/>
        </w:types>
        <w:behaviors>
          <w:behavior w:val="content"/>
        </w:behaviors>
        <w:guid w:val="{F673D08B-553B-3940-B92F-33A7DC0F2138}"/>
      </w:docPartPr>
      <w:docPartBody>
        <w:p w:rsidR="006D5C35" w:rsidRDefault="006D5C35"/>
      </w:docPartBody>
    </w:docPart>
    <w:docPart>
      <w:docPartPr>
        <w:name w:val="5769C9EE952D7444A46A8177E507C65C"/>
        <w:category>
          <w:name w:val="General"/>
          <w:gallery w:val="placeholder"/>
        </w:category>
        <w:types>
          <w:type w:val="bbPlcHdr"/>
        </w:types>
        <w:behaviors>
          <w:behavior w:val="content"/>
        </w:behaviors>
        <w:guid w:val="{12E0E1EB-F259-EA45-BBED-45B5285EA548}"/>
      </w:docPartPr>
      <w:docPartBody>
        <w:p w:rsidR="006D5C35" w:rsidRDefault="006D5C35"/>
      </w:docPartBody>
    </w:docPart>
    <w:docPart>
      <w:docPartPr>
        <w:name w:val="F2D8C9D4C29A504F83492E09C5457866"/>
        <w:category>
          <w:name w:val="General"/>
          <w:gallery w:val="placeholder"/>
        </w:category>
        <w:types>
          <w:type w:val="bbPlcHdr"/>
        </w:types>
        <w:behaviors>
          <w:behavior w:val="content"/>
        </w:behaviors>
        <w:guid w:val="{0F1BEA1E-35D2-EC49-82DF-77A766B200C3}"/>
      </w:docPartPr>
      <w:docPartBody>
        <w:p w:rsidR="006D5C35" w:rsidRDefault="006D5C35"/>
      </w:docPartBody>
    </w:docPart>
    <w:docPart>
      <w:docPartPr>
        <w:name w:val="C6DAC0340242E1428F37453E11562F26"/>
        <w:category>
          <w:name w:val="General"/>
          <w:gallery w:val="placeholder"/>
        </w:category>
        <w:types>
          <w:type w:val="bbPlcHdr"/>
        </w:types>
        <w:behaviors>
          <w:behavior w:val="content"/>
        </w:behaviors>
        <w:guid w:val="{9E27E5F9-B7EA-A54E-9201-D956546AB127}"/>
      </w:docPartPr>
      <w:docPartBody>
        <w:p w:rsidR="006D5C35" w:rsidRDefault="006D5C35"/>
      </w:docPartBody>
    </w:docPart>
    <w:docPart>
      <w:docPartPr>
        <w:name w:val="3CAF960BBC84D44B96B78BC0CD575EE6"/>
        <w:category>
          <w:name w:val="General"/>
          <w:gallery w:val="placeholder"/>
        </w:category>
        <w:types>
          <w:type w:val="bbPlcHdr"/>
        </w:types>
        <w:behaviors>
          <w:behavior w:val="content"/>
        </w:behaviors>
        <w:guid w:val="{2708A98C-CA58-6E46-88D6-C1BEFB8A9DA1}"/>
      </w:docPartPr>
      <w:docPartBody>
        <w:p w:rsidR="006D5C35" w:rsidRDefault="006D5C35"/>
      </w:docPartBody>
    </w:docPart>
    <w:docPart>
      <w:docPartPr>
        <w:name w:val="1EAF19C8A0A1304DA796A48938F3AEE9"/>
        <w:category>
          <w:name w:val="General"/>
          <w:gallery w:val="placeholder"/>
        </w:category>
        <w:types>
          <w:type w:val="bbPlcHdr"/>
        </w:types>
        <w:behaviors>
          <w:behavior w:val="content"/>
        </w:behaviors>
        <w:guid w:val="{EEDE515C-2CD7-A44C-89DD-F5784AEF9992}"/>
      </w:docPartPr>
      <w:docPartBody>
        <w:p w:rsidR="006D5C35" w:rsidRDefault="006D5C35"/>
      </w:docPartBody>
    </w:docPart>
    <w:docPart>
      <w:docPartPr>
        <w:name w:val="AC3150341D2D614DA86BF8B7D3BC6DC3"/>
        <w:category>
          <w:name w:val="General"/>
          <w:gallery w:val="placeholder"/>
        </w:category>
        <w:types>
          <w:type w:val="bbPlcHdr"/>
        </w:types>
        <w:behaviors>
          <w:behavior w:val="content"/>
        </w:behaviors>
        <w:guid w:val="{A513DB5B-7342-B14A-8283-5BE54B2B5F8E}"/>
      </w:docPartPr>
      <w:docPartBody>
        <w:p w:rsidR="006D5C35" w:rsidRDefault="006D5C35"/>
      </w:docPartBody>
    </w:docPart>
    <w:docPart>
      <w:docPartPr>
        <w:name w:val="DEBAB5B0E98949C492ACBD9C2F11DB83"/>
        <w:category>
          <w:name w:val="General"/>
          <w:gallery w:val="placeholder"/>
        </w:category>
        <w:types>
          <w:type w:val="bbPlcHdr"/>
        </w:types>
        <w:behaviors>
          <w:behavior w:val="content"/>
        </w:behaviors>
        <w:guid w:val="{195129C5-A60E-4383-B28E-FC8F3E7AEE10}"/>
      </w:docPartPr>
      <w:docPartBody>
        <w:p w:rsidR="00000000" w:rsidRDefault="0000000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285"/>
    <w:rsid w:val="000128BC"/>
    <w:rsid w:val="00073AD6"/>
    <w:rsid w:val="00125A16"/>
    <w:rsid w:val="002073C9"/>
    <w:rsid w:val="00254476"/>
    <w:rsid w:val="002C556E"/>
    <w:rsid w:val="004A508F"/>
    <w:rsid w:val="005258F1"/>
    <w:rsid w:val="00581A30"/>
    <w:rsid w:val="005F1EF2"/>
    <w:rsid w:val="006D5C35"/>
    <w:rsid w:val="00707E21"/>
    <w:rsid w:val="0088569C"/>
    <w:rsid w:val="008A17A9"/>
    <w:rsid w:val="00A16090"/>
    <w:rsid w:val="00A2283C"/>
    <w:rsid w:val="00A26107"/>
    <w:rsid w:val="00AB387D"/>
    <w:rsid w:val="00AF5285"/>
    <w:rsid w:val="00B44C5A"/>
    <w:rsid w:val="00D11793"/>
    <w:rsid w:val="00D85E78"/>
    <w:rsid w:val="00DE6AD4"/>
    <w:rsid w:val="00E638F1"/>
    <w:rsid w:val="00F17421"/>
    <w:rsid w:val="00F523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EB073D-14ED-4E0D-8AFE-D4A095F73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5166CD-FA9B-4CBA-8FCD-EB25C829C310}">
  <ds:schemaRefs>
    <ds:schemaRef ds:uri="http://schemas.openxmlformats.org/officeDocument/2006/bibliography"/>
  </ds:schemaRefs>
</ds:datastoreItem>
</file>

<file path=customXml/itemProps3.xml><?xml version="1.0" encoding="utf-8"?>
<ds:datastoreItem xmlns:ds="http://schemas.openxmlformats.org/officeDocument/2006/customXml" ds:itemID="{860B20B6-8FC2-4AE7-9201-4C982D7D3293}">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customXml/itemProps4.xml><?xml version="1.0" encoding="utf-8"?>
<ds:datastoreItem xmlns:ds="http://schemas.openxmlformats.org/officeDocument/2006/customXml" ds:itemID="{32A3515D-95F0-4648-A5E8-3EB0EE6AB3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2941</Words>
  <Characters>16769</Characters>
  <Application>Microsoft Office Word</Application>
  <DocSecurity>0</DocSecurity>
  <Lines>139</Lines>
  <Paragraphs>39</Paragraphs>
  <ScaleCrop>false</ScaleCrop>
  <Company>Office of the Governor</Company>
  <LinksUpToDate>false</LinksUpToDate>
  <CharactersWithSpaces>19671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Nagle</dc:creator>
  <cp:keywords/>
  <dc:description/>
  <cp:lastModifiedBy>Sophie Young</cp:lastModifiedBy>
  <cp:revision>485</cp:revision>
  <dcterms:created xsi:type="dcterms:W3CDTF">2019-11-01T23:29:00Z</dcterms:created>
  <dcterms:modified xsi:type="dcterms:W3CDTF">2023-03-15T19:31:00Z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